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57C" w:rsidRDefault="00A92CB6" w:rsidP="00D76848">
      <w:pPr>
        <w:pStyle w:val="Rubrik"/>
        <w:jc w:val="both"/>
      </w:pPr>
      <w:r>
        <w:t>Avfallshantering</w:t>
      </w:r>
    </w:p>
    <w:p w:rsidR="003C586C" w:rsidRDefault="003C586C" w:rsidP="00D76848">
      <w:pPr>
        <w:pStyle w:val="Rubrik1"/>
        <w:spacing w:after="120"/>
        <w:jc w:val="both"/>
      </w:pPr>
      <w:r>
        <w:t>Skyldigheter</w:t>
      </w:r>
    </w:p>
    <w:p w:rsidR="003C586C" w:rsidRDefault="0031328D" w:rsidP="00D76848">
      <w:pPr>
        <w:jc w:val="both"/>
      </w:pPr>
      <w:r>
        <w:t>Du är skyldig enligt lag att sortera ut vissa typer av avfall från brännbara sopor.</w:t>
      </w:r>
      <w:r w:rsidR="002C3A0B">
        <w:t xml:space="preserve"> Lagen syftar till att vi alla ska bidra till att skapa ett långsiktigt och hållbart samhälle genom att källsortera.</w:t>
      </w:r>
    </w:p>
    <w:p w:rsidR="003A3423" w:rsidRPr="006C3E77" w:rsidRDefault="00792426" w:rsidP="00D76848">
      <w:pPr>
        <w:jc w:val="both"/>
        <w:rPr>
          <w:b/>
        </w:rPr>
      </w:pPr>
      <w:r w:rsidRPr="006C3E77">
        <w:rPr>
          <w:b/>
        </w:rPr>
        <w:t>Notera att felaktig avfalls</w:t>
      </w:r>
      <w:r w:rsidR="003C586C" w:rsidRPr="006C3E77">
        <w:rPr>
          <w:b/>
        </w:rPr>
        <w:t xml:space="preserve">hantering är straffbart efter </w:t>
      </w:r>
      <w:r w:rsidR="00ED1921" w:rsidRPr="006C3E77">
        <w:rPr>
          <w:b/>
        </w:rPr>
        <w:t>grad av vårdslöshet!</w:t>
      </w:r>
      <w:r w:rsidR="003A3423" w:rsidRPr="006C3E77">
        <w:rPr>
          <w:b/>
        </w:rPr>
        <w:t xml:space="preserve"> Det gäller så väl felsortering som nedskräpning.</w:t>
      </w:r>
    </w:p>
    <w:p w:rsidR="003C586C" w:rsidRDefault="003C586C" w:rsidP="00D76848">
      <w:pPr>
        <w:pStyle w:val="Rubrik1"/>
        <w:spacing w:after="120"/>
        <w:jc w:val="both"/>
      </w:pPr>
      <w:r>
        <w:t>Sopsortering</w:t>
      </w:r>
    </w:p>
    <w:p w:rsidR="003C586C" w:rsidRDefault="0036344D" w:rsidP="00D76848">
      <w:pPr>
        <w:jc w:val="both"/>
      </w:pPr>
      <w:r>
        <w:t>I v</w:t>
      </w:r>
      <w:r w:rsidR="003C586C">
        <w:t>anliga sop</w:t>
      </w:r>
      <w:r w:rsidR="001F0202">
        <w:t>or</w:t>
      </w:r>
      <w:r w:rsidR="003C586C">
        <w:t xml:space="preserve"> eller så kallat brännbart avfall</w:t>
      </w:r>
      <w:r w:rsidR="001F0202">
        <w:t>,</w:t>
      </w:r>
      <w:r w:rsidR="003C586C">
        <w:t xml:space="preserve"> ska man</w:t>
      </w:r>
      <w:r w:rsidR="001F0202">
        <w:t xml:space="preserve"> primärt slänga det som inte måste sorteras ut av olika skäl</w:t>
      </w:r>
      <w:r w:rsidR="003C586C">
        <w:t>.</w:t>
      </w:r>
      <w:r w:rsidR="005D09D4">
        <w:t xml:space="preserve"> Om det går ska du även sortera ut material för återvinning.</w:t>
      </w:r>
      <w:r w:rsidR="003C586C">
        <w:t xml:space="preserve"> </w:t>
      </w:r>
      <w:r w:rsidR="00D105EE">
        <w:t xml:space="preserve">Om du är osäker på hur du ska sortera något </w:t>
      </w:r>
      <w:r w:rsidR="00447BB3">
        <w:t>kan</w:t>
      </w:r>
      <w:r w:rsidR="00D105EE">
        <w:t xml:space="preserve"> du vända dig till kommunen.</w:t>
      </w:r>
      <w:r w:rsidR="00796E68">
        <w:t xml:space="preserve"> En bra sida för information är </w:t>
      </w:r>
      <w:r w:rsidR="00796E68" w:rsidRPr="006C3E77">
        <w:rPr>
          <w:b/>
        </w:rPr>
        <w:t>”www.atervinningsbar.se”</w:t>
      </w:r>
      <w:r w:rsidR="00796E68">
        <w:t xml:space="preserve">. Sök där för att få </w:t>
      </w:r>
      <w:r w:rsidR="00145847">
        <w:t>information om var du ska slänga saker.</w:t>
      </w:r>
    </w:p>
    <w:p w:rsidR="00C64A4D" w:rsidRDefault="00C64A4D" w:rsidP="00D76848">
      <w:pPr>
        <w:jc w:val="both"/>
      </w:pPr>
      <w:r>
        <w:t>Ska du slänga något i soporna, se till att förpacka ordentligt och knyt ihop soppåsen. Se till så att ingenting kan skära eller skada.</w:t>
      </w:r>
      <w:r w:rsidR="00BF734B">
        <w:t xml:space="preserve"> Försök att minimera volym, lägg mindre förpackningar i större eller vik ihop.</w:t>
      </w:r>
      <w:r w:rsidR="00C30F84">
        <w:t xml:space="preserve"> Förpackningar med rester av innehåll ska tömmas så gott det går eller diskas om möjligt.</w:t>
      </w:r>
    </w:p>
    <w:p w:rsidR="00ED1921" w:rsidRDefault="00ED1921" w:rsidP="00D76848">
      <w:pPr>
        <w:jc w:val="both"/>
      </w:pPr>
      <w:r>
        <w:t xml:space="preserve">Följande </w:t>
      </w:r>
      <w:r w:rsidRPr="00ED1921">
        <w:rPr>
          <w:b/>
        </w:rPr>
        <w:t xml:space="preserve">får </w:t>
      </w:r>
      <w:r w:rsidR="00C64A4D">
        <w:rPr>
          <w:b/>
        </w:rPr>
        <w:t>aldrig</w:t>
      </w:r>
      <w:r>
        <w:t xml:space="preserve"> kastas i brännbart avfall utan måste sorteras separat enligt lag.</w:t>
      </w:r>
    </w:p>
    <w:p w:rsidR="00C64A4D" w:rsidRDefault="00C64A4D" w:rsidP="00D76848">
      <w:pPr>
        <w:pStyle w:val="Liststycke"/>
        <w:numPr>
          <w:ilvl w:val="0"/>
          <w:numId w:val="1"/>
        </w:numPr>
        <w:jc w:val="both"/>
      </w:pPr>
      <w:r>
        <w:t>Farligt avfall</w:t>
      </w:r>
      <w:r w:rsidR="0035163D">
        <w:t xml:space="preserve"> som mediciner, batterier,</w:t>
      </w:r>
      <w:r w:rsidR="00AC5EA0">
        <w:t xml:space="preserve"> färg, </w:t>
      </w:r>
      <w:r w:rsidR="0035163D">
        <w:t>lim</w:t>
      </w:r>
      <w:r w:rsidR="00AC5EA0">
        <w:t>, brandvarnare och termometrar</w:t>
      </w:r>
    </w:p>
    <w:p w:rsidR="0035163D" w:rsidRDefault="0035163D" w:rsidP="00D76848">
      <w:pPr>
        <w:pStyle w:val="Liststycke"/>
        <w:numPr>
          <w:ilvl w:val="0"/>
          <w:numId w:val="1"/>
        </w:numPr>
        <w:jc w:val="both"/>
      </w:pPr>
      <w:r>
        <w:t>Glödlampor och lysrör</w:t>
      </w:r>
    </w:p>
    <w:p w:rsidR="00C64A4D" w:rsidRDefault="00C64A4D" w:rsidP="00D76848">
      <w:pPr>
        <w:pStyle w:val="Liststycke"/>
        <w:numPr>
          <w:ilvl w:val="0"/>
          <w:numId w:val="1"/>
        </w:numPr>
        <w:jc w:val="both"/>
      </w:pPr>
      <w:r>
        <w:t>Elavfall</w:t>
      </w:r>
      <w:r w:rsidR="00AC5EA0">
        <w:t xml:space="preserve"> (produkter som drivs på el från batterier eller väggen)</w:t>
      </w:r>
    </w:p>
    <w:p w:rsidR="00C64A4D" w:rsidRDefault="00C64A4D" w:rsidP="00D76848">
      <w:pPr>
        <w:pStyle w:val="Liststycke"/>
        <w:numPr>
          <w:ilvl w:val="0"/>
          <w:numId w:val="1"/>
        </w:numPr>
        <w:jc w:val="both"/>
      </w:pPr>
      <w:r>
        <w:t>Grovavfall</w:t>
      </w:r>
      <w:r w:rsidR="0035163D">
        <w:t xml:space="preserve"> (grovsopor)</w:t>
      </w:r>
    </w:p>
    <w:p w:rsidR="00ED1921" w:rsidRDefault="00ED1921" w:rsidP="00D76848">
      <w:pPr>
        <w:jc w:val="both"/>
      </w:pPr>
      <w:r>
        <w:t xml:space="preserve">Följande </w:t>
      </w:r>
      <w:r w:rsidRPr="0035163D">
        <w:rPr>
          <w:b/>
        </w:rPr>
        <w:t>ska</w:t>
      </w:r>
      <w:r>
        <w:t xml:space="preserve"> </w:t>
      </w:r>
      <w:r w:rsidRPr="00ED1921">
        <w:rPr>
          <w:b/>
        </w:rPr>
        <w:t>om möjligt</w:t>
      </w:r>
      <w:r>
        <w:t xml:space="preserve"> s</w:t>
      </w:r>
      <w:r w:rsidR="0035163D">
        <w:t>epareras från brännbart avfall.</w:t>
      </w:r>
    </w:p>
    <w:p w:rsidR="00ED1921" w:rsidRDefault="00ED1921" w:rsidP="00D76848">
      <w:pPr>
        <w:pStyle w:val="Liststycke"/>
        <w:numPr>
          <w:ilvl w:val="0"/>
          <w:numId w:val="2"/>
        </w:numPr>
        <w:jc w:val="both"/>
      </w:pPr>
      <w:r>
        <w:t>Matrester</w:t>
      </w:r>
    </w:p>
    <w:p w:rsidR="000071AD" w:rsidRDefault="000071AD" w:rsidP="00D76848">
      <w:pPr>
        <w:pStyle w:val="Liststycke"/>
        <w:numPr>
          <w:ilvl w:val="0"/>
          <w:numId w:val="2"/>
        </w:numPr>
        <w:jc w:val="both"/>
      </w:pPr>
      <w:r>
        <w:t>Kläder</w:t>
      </w:r>
    </w:p>
    <w:p w:rsidR="00D41042" w:rsidRDefault="00D41042" w:rsidP="00D76848">
      <w:pPr>
        <w:pStyle w:val="Liststycke"/>
        <w:numPr>
          <w:ilvl w:val="0"/>
          <w:numId w:val="2"/>
        </w:numPr>
        <w:jc w:val="both"/>
      </w:pPr>
      <w:r>
        <w:t>Pappersförpackningar</w:t>
      </w:r>
    </w:p>
    <w:p w:rsidR="0035163D" w:rsidRDefault="0035163D" w:rsidP="00D76848">
      <w:pPr>
        <w:pStyle w:val="Liststycke"/>
        <w:numPr>
          <w:ilvl w:val="0"/>
          <w:numId w:val="2"/>
        </w:numPr>
        <w:jc w:val="both"/>
      </w:pPr>
      <w:r>
        <w:t>Plastförpackningar</w:t>
      </w:r>
    </w:p>
    <w:p w:rsidR="0035163D" w:rsidRDefault="0035163D" w:rsidP="00D76848">
      <w:pPr>
        <w:pStyle w:val="Liststycke"/>
        <w:numPr>
          <w:ilvl w:val="0"/>
          <w:numId w:val="2"/>
        </w:numPr>
        <w:jc w:val="both"/>
      </w:pPr>
      <w:r>
        <w:t>Tidningar och papper</w:t>
      </w:r>
    </w:p>
    <w:p w:rsidR="004F6B90" w:rsidRDefault="0035163D" w:rsidP="00D76848">
      <w:pPr>
        <w:pStyle w:val="Liststycke"/>
        <w:numPr>
          <w:ilvl w:val="0"/>
          <w:numId w:val="2"/>
        </w:numPr>
        <w:jc w:val="both"/>
      </w:pPr>
      <w:r>
        <w:t>Glas</w:t>
      </w:r>
      <w:r w:rsidR="004F6B90">
        <w:t>flaskor och glasburkar</w:t>
      </w:r>
    </w:p>
    <w:p w:rsidR="0035163D" w:rsidRDefault="0035163D" w:rsidP="00D76848">
      <w:pPr>
        <w:pStyle w:val="Liststycke"/>
        <w:numPr>
          <w:ilvl w:val="0"/>
          <w:numId w:val="2"/>
        </w:numPr>
        <w:jc w:val="both"/>
      </w:pPr>
      <w:r>
        <w:t>Kartonger och wellpapp</w:t>
      </w:r>
    </w:p>
    <w:p w:rsidR="00144B38" w:rsidRDefault="00144B38" w:rsidP="00D76848">
      <w:pPr>
        <w:pStyle w:val="Rubrik2"/>
        <w:spacing w:after="120"/>
        <w:jc w:val="both"/>
      </w:pPr>
      <w:r>
        <w:t>Tidningar och papper</w:t>
      </w:r>
    </w:p>
    <w:p w:rsidR="00144B38" w:rsidRDefault="00144B38" w:rsidP="00D76848">
      <w:pPr>
        <w:jc w:val="both"/>
      </w:pPr>
      <w:r>
        <w:t>Tidningar</w:t>
      </w:r>
      <w:r w:rsidR="00D41042">
        <w:t xml:space="preserve"> och papper ska</w:t>
      </w:r>
      <w:r>
        <w:t xml:space="preserve"> lämnas in i de gröna containrarna för tidningar. Plast och annat material som inte räknas som </w:t>
      </w:r>
      <w:r w:rsidR="00D41042">
        <w:t>papper</w:t>
      </w:r>
      <w:r>
        <w:t xml:space="preserve"> ska avskiljas</w:t>
      </w:r>
      <w:r w:rsidR="00D41042">
        <w:t xml:space="preserve"> först</w:t>
      </w:r>
      <w:r>
        <w:t xml:space="preserve">. Om det inte går ska tidningen eller </w:t>
      </w:r>
      <w:r w:rsidR="00421067">
        <w:t>annat papper</w:t>
      </w:r>
      <w:r>
        <w:t xml:space="preserve"> gå till brännbart.</w:t>
      </w:r>
      <w:r w:rsidR="009B639F">
        <w:t xml:space="preserve"> Kuv</w:t>
      </w:r>
      <w:r w:rsidR="00421067">
        <w:t>ert</w:t>
      </w:r>
      <w:r w:rsidR="009B639F">
        <w:t xml:space="preserve"> få till exempel inte sorteras hit då det innehåller lim</w:t>
      </w:r>
      <w:r w:rsidR="00172DB6">
        <w:t xml:space="preserve"> och ibland även plast</w:t>
      </w:r>
      <w:r w:rsidR="009B639F">
        <w:t>.</w:t>
      </w:r>
      <w:r w:rsidR="00D41042">
        <w:t xml:space="preserve"> Exempel på vad som räknas in i denna kategori är följande.</w:t>
      </w:r>
    </w:p>
    <w:p w:rsidR="00D41042" w:rsidRDefault="00D41042" w:rsidP="00D76848">
      <w:pPr>
        <w:pStyle w:val="Liststycke"/>
        <w:numPr>
          <w:ilvl w:val="0"/>
          <w:numId w:val="3"/>
        </w:numPr>
        <w:jc w:val="both"/>
      </w:pPr>
      <w:r>
        <w:t>Dags- och veckotidningar</w:t>
      </w:r>
    </w:p>
    <w:p w:rsidR="00D41042" w:rsidRDefault="00D41042" w:rsidP="00D76848">
      <w:pPr>
        <w:pStyle w:val="Liststycke"/>
        <w:numPr>
          <w:ilvl w:val="0"/>
          <w:numId w:val="3"/>
        </w:numPr>
        <w:jc w:val="both"/>
      </w:pPr>
      <w:r>
        <w:t>Tidsskrifter</w:t>
      </w:r>
    </w:p>
    <w:p w:rsidR="00D41042" w:rsidRDefault="00D41042" w:rsidP="00D76848">
      <w:pPr>
        <w:pStyle w:val="Liststycke"/>
        <w:numPr>
          <w:ilvl w:val="0"/>
          <w:numId w:val="3"/>
        </w:numPr>
        <w:jc w:val="both"/>
      </w:pPr>
      <w:r>
        <w:lastRenderedPageBreak/>
        <w:t>Kataloger</w:t>
      </w:r>
    </w:p>
    <w:p w:rsidR="00D41042" w:rsidRDefault="00D41042" w:rsidP="00D76848">
      <w:pPr>
        <w:pStyle w:val="Liststycke"/>
        <w:numPr>
          <w:ilvl w:val="0"/>
          <w:numId w:val="3"/>
        </w:numPr>
        <w:jc w:val="both"/>
      </w:pPr>
      <w:r>
        <w:t>Reklamblad och broschyrer</w:t>
      </w:r>
    </w:p>
    <w:p w:rsidR="00D41042" w:rsidRDefault="00D41042" w:rsidP="00D76848">
      <w:pPr>
        <w:pStyle w:val="Liststycke"/>
        <w:numPr>
          <w:ilvl w:val="0"/>
          <w:numId w:val="3"/>
        </w:numPr>
        <w:jc w:val="both"/>
      </w:pPr>
      <w:r>
        <w:t>Skriv och ritpapper</w:t>
      </w:r>
    </w:p>
    <w:p w:rsidR="00D41042" w:rsidRDefault="00D41042" w:rsidP="00D76848">
      <w:pPr>
        <w:pStyle w:val="Liststycke"/>
        <w:numPr>
          <w:ilvl w:val="0"/>
          <w:numId w:val="3"/>
        </w:numPr>
        <w:jc w:val="both"/>
      </w:pPr>
      <w:r>
        <w:t>Pocketböcker</w:t>
      </w:r>
    </w:p>
    <w:p w:rsidR="00D41042" w:rsidRDefault="00D41042" w:rsidP="00D76848">
      <w:pPr>
        <w:pStyle w:val="Rubrik2"/>
        <w:spacing w:after="120"/>
        <w:jc w:val="both"/>
      </w:pPr>
      <w:r>
        <w:t>Plaster och plastförpackningar</w:t>
      </w:r>
    </w:p>
    <w:p w:rsidR="000829C5" w:rsidRDefault="00D41042" w:rsidP="00D76848">
      <w:pPr>
        <w:jc w:val="both"/>
      </w:pPr>
      <w:r>
        <w:t>Plaster och plastförpackningar läm</w:t>
      </w:r>
      <w:r w:rsidR="00421067">
        <w:t>n</w:t>
      </w:r>
      <w:r>
        <w:t xml:space="preserve">as exempelvis i de gröna containrarna för plast. Vissa plastförpackningar kan innehålla metall och ska då sorteras under metallförpackning. </w:t>
      </w:r>
      <w:r w:rsidR="000829C5">
        <w:t>Grundregel</w:t>
      </w:r>
      <w:r w:rsidR="00421067">
        <w:t>n</w:t>
      </w:r>
      <w:r w:rsidR="000829C5">
        <w:t xml:space="preserve"> är att om du knycklar ihop </w:t>
      </w:r>
      <w:r w:rsidR="00867EF5">
        <w:t>förpackingen</w:t>
      </w:r>
      <w:r w:rsidR="000829C5">
        <w:t xml:space="preserve"> och den behåller formen så ska den sorteras under metall. Annars om den vecklar ut sig </w:t>
      </w:r>
      <w:r w:rsidR="00421067">
        <w:t xml:space="preserve">igen </w:t>
      </w:r>
      <w:r w:rsidR="000829C5">
        <w:t>sorteras den som plast. Följande är exempel på vad som sorteras under denna katergori.</w:t>
      </w:r>
    </w:p>
    <w:p w:rsidR="000829C5" w:rsidRDefault="000829C5" w:rsidP="00D76848">
      <w:pPr>
        <w:pStyle w:val="Liststycke"/>
        <w:numPr>
          <w:ilvl w:val="0"/>
          <w:numId w:val="4"/>
        </w:numPr>
        <w:jc w:val="both"/>
      </w:pPr>
      <w:r>
        <w:t>Plastkassar och plastpåsar</w:t>
      </w:r>
    </w:p>
    <w:p w:rsidR="000829C5" w:rsidRDefault="000829C5" w:rsidP="00D76848">
      <w:pPr>
        <w:pStyle w:val="Liststycke"/>
        <w:numPr>
          <w:ilvl w:val="0"/>
          <w:numId w:val="4"/>
        </w:numPr>
        <w:jc w:val="both"/>
      </w:pPr>
      <w:r>
        <w:t>Refillpaket och plastfolie</w:t>
      </w:r>
    </w:p>
    <w:p w:rsidR="000829C5" w:rsidRDefault="000829C5" w:rsidP="00D76848">
      <w:pPr>
        <w:pStyle w:val="Liststycke"/>
        <w:numPr>
          <w:ilvl w:val="0"/>
          <w:numId w:val="4"/>
        </w:numPr>
        <w:jc w:val="both"/>
      </w:pPr>
      <w:r>
        <w:t>Chipspåsar</w:t>
      </w:r>
    </w:p>
    <w:p w:rsidR="000829C5" w:rsidRDefault="000829C5" w:rsidP="00D76848">
      <w:pPr>
        <w:pStyle w:val="Liststycke"/>
        <w:numPr>
          <w:ilvl w:val="0"/>
          <w:numId w:val="4"/>
        </w:numPr>
        <w:jc w:val="both"/>
      </w:pPr>
      <w:r>
        <w:t>Frigolit</w:t>
      </w:r>
    </w:p>
    <w:p w:rsidR="000829C5" w:rsidRDefault="008223EA" w:rsidP="00D76848">
      <w:pPr>
        <w:pStyle w:val="Rubrik2"/>
        <w:spacing w:after="120"/>
        <w:jc w:val="both"/>
      </w:pPr>
      <w:r>
        <w:t>Kartong och pappersförpackningar</w:t>
      </w:r>
    </w:p>
    <w:p w:rsidR="000829C5" w:rsidRDefault="008223EA" w:rsidP="00D76848">
      <w:pPr>
        <w:jc w:val="both"/>
      </w:pPr>
      <w:r>
        <w:t>Pappersförpackningar och kartong ska läggas i de gröna containrarna.</w:t>
      </w:r>
      <w:r w:rsidR="00AE06AD">
        <w:t xml:space="preserve"> </w:t>
      </w:r>
      <w:r w:rsidR="00867EF5">
        <w:t>På till exempel ju</w:t>
      </w:r>
      <w:r w:rsidR="00421067">
        <w:t>iceförpackningar ska plastkorkar</w:t>
      </w:r>
      <w:r w:rsidR="00867EF5">
        <w:t xml:space="preserve"> separeras under plast. Ringen som är kvar efter det att korken skruvats av får sitta kvar.</w:t>
      </w:r>
      <w:r>
        <w:t xml:space="preserve"> I denna katergori ingår följande. </w:t>
      </w:r>
    </w:p>
    <w:p w:rsidR="008223EA" w:rsidRDefault="008223EA" w:rsidP="00D76848">
      <w:pPr>
        <w:pStyle w:val="Liststycke"/>
        <w:numPr>
          <w:ilvl w:val="0"/>
          <w:numId w:val="6"/>
        </w:numPr>
        <w:jc w:val="both"/>
      </w:pPr>
      <w:r>
        <w:t>Pasta- och flingpaket</w:t>
      </w:r>
    </w:p>
    <w:p w:rsidR="008223EA" w:rsidRDefault="008223EA" w:rsidP="00D76848">
      <w:pPr>
        <w:pStyle w:val="Liststycke"/>
        <w:numPr>
          <w:ilvl w:val="0"/>
          <w:numId w:val="6"/>
        </w:numPr>
        <w:jc w:val="both"/>
      </w:pPr>
      <w:r>
        <w:t>Mjölk- och juiceförpackningar</w:t>
      </w:r>
    </w:p>
    <w:p w:rsidR="008223EA" w:rsidRDefault="008223EA" w:rsidP="00D76848">
      <w:pPr>
        <w:pStyle w:val="Liststycke"/>
        <w:numPr>
          <w:ilvl w:val="0"/>
          <w:numId w:val="6"/>
        </w:numPr>
        <w:jc w:val="both"/>
      </w:pPr>
      <w:r>
        <w:t>Papperskassar</w:t>
      </w:r>
    </w:p>
    <w:p w:rsidR="008223EA" w:rsidRDefault="008223EA" w:rsidP="00D76848">
      <w:pPr>
        <w:pStyle w:val="Liststycke"/>
        <w:numPr>
          <w:ilvl w:val="0"/>
          <w:numId w:val="6"/>
        </w:numPr>
        <w:jc w:val="both"/>
      </w:pPr>
      <w:r>
        <w:t>Wellpapplådor</w:t>
      </w:r>
    </w:p>
    <w:p w:rsidR="008223EA" w:rsidRPr="008223EA" w:rsidRDefault="008223EA" w:rsidP="00D76848">
      <w:pPr>
        <w:pStyle w:val="Liststycke"/>
        <w:numPr>
          <w:ilvl w:val="0"/>
          <w:numId w:val="6"/>
        </w:numPr>
        <w:jc w:val="both"/>
      </w:pPr>
      <w:r>
        <w:t>Allmänna kartonger</w:t>
      </w:r>
    </w:p>
    <w:p w:rsidR="000829C5" w:rsidRDefault="000829C5" w:rsidP="00D76848">
      <w:pPr>
        <w:pStyle w:val="Rubrik2"/>
        <w:spacing w:after="120"/>
        <w:jc w:val="both"/>
      </w:pPr>
      <w:r>
        <w:t>Metallförpackningar</w:t>
      </w:r>
    </w:p>
    <w:p w:rsidR="000829C5" w:rsidRDefault="000829C5" w:rsidP="00D76848">
      <w:pPr>
        <w:jc w:val="both"/>
      </w:pPr>
      <w:r>
        <w:t xml:space="preserve">I denna kategori ingår metallförpackningar och delar av förpackningar även om de innehåller plast. Metallfolier </w:t>
      </w:r>
      <w:r w:rsidR="001925C6">
        <w:t xml:space="preserve">och värmeljus </w:t>
      </w:r>
      <w:r w:rsidR="00D561C0">
        <w:t>kan även sorteras hit. Dock ska inte</w:t>
      </w:r>
      <w:r w:rsidR="00F21842">
        <w:t xml:space="preserve"> färg- och limburkar med innehåll som klassas som farligt avfall</w:t>
      </w:r>
      <w:r w:rsidR="00D561C0">
        <w:t xml:space="preserve"> sorteras hit</w:t>
      </w:r>
      <w:r w:rsidR="00F21842">
        <w:t>. Metallskrot sorteras som grovsopor.</w:t>
      </w:r>
    </w:p>
    <w:p w:rsidR="00F21842" w:rsidRDefault="00F21842" w:rsidP="00D76848">
      <w:pPr>
        <w:jc w:val="both"/>
      </w:pPr>
      <w:r>
        <w:t>Grundreg</w:t>
      </w:r>
      <w:r w:rsidR="00421067">
        <w:t>el är att det inte ska innehålla</w:t>
      </w:r>
      <w:r>
        <w:t xml:space="preserve"> färg, lim eller liknande som klassas som farligt avfall. Sen att det är mer metall per vikt än andra material.</w:t>
      </w:r>
    </w:p>
    <w:p w:rsidR="000829C5" w:rsidRDefault="000829C5" w:rsidP="00D76848">
      <w:pPr>
        <w:pStyle w:val="Rubrik2"/>
        <w:spacing w:after="120"/>
        <w:jc w:val="both"/>
      </w:pPr>
      <w:r>
        <w:t>Glas</w:t>
      </w:r>
    </w:p>
    <w:p w:rsidR="000829C5" w:rsidRDefault="000829C5" w:rsidP="00D76848">
      <w:pPr>
        <w:jc w:val="both"/>
      </w:pPr>
      <w:r>
        <w:t>Glas ska separeras efter om det är färgat eller inte. Föreningen har sortering för detta på området. Plast- och metallkorkar ska skruvas av och separeras efter material. Ringar som är kvar på halsarna efter det att korken är avskruvad får sitta kvar. Notera att det är primärt glasförpackningar</w:t>
      </w:r>
      <w:r w:rsidR="004D3109">
        <w:t xml:space="preserve"> och flaskor</w:t>
      </w:r>
      <w:r>
        <w:t xml:space="preserve"> som återvinns. Annat glas så som dricksglas sorteras inte hi</w:t>
      </w:r>
      <w:r w:rsidR="00A3191A">
        <w:t>t utan ska läggas i grovsopor</w:t>
      </w:r>
      <w:r>
        <w:t>.</w:t>
      </w:r>
    </w:p>
    <w:p w:rsidR="00721275" w:rsidRDefault="00721275" w:rsidP="00D76848">
      <w:pPr>
        <w:jc w:val="both"/>
      </w:pPr>
    </w:p>
    <w:p w:rsidR="00721275" w:rsidRPr="000829C5" w:rsidRDefault="00721275" w:rsidP="00D76848">
      <w:pPr>
        <w:jc w:val="both"/>
      </w:pPr>
    </w:p>
    <w:p w:rsidR="00D41042" w:rsidRDefault="00D105EE" w:rsidP="00D76848">
      <w:pPr>
        <w:pStyle w:val="Rubrik2"/>
        <w:spacing w:after="120"/>
        <w:jc w:val="both"/>
      </w:pPr>
      <w:r>
        <w:lastRenderedPageBreak/>
        <w:t>Grovsopor</w:t>
      </w:r>
    </w:p>
    <w:p w:rsidR="006958AC" w:rsidRDefault="00556A4C" w:rsidP="00D76848">
      <w:pPr>
        <w:jc w:val="both"/>
      </w:pPr>
      <w:r>
        <w:t>En container för grovsopor ställs ut av föreningen cirka en gång varannan månad. Vad som ingår i grovsopor är till exempel gamla möbler, grillar, brädor, handfat, kakel osv. Notera att elektronikavfall ska gå under elektronik och inte under grovsopor.</w:t>
      </w:r>
    </w:p>
    <w:p w:rsidR="006958AC" w:rsidRDefault="006958AC" w:rsidP="00D76848">
      <w:pPr>
        <w:pStyle w:val="Rubrik2"/>
        <w:spacing w:after="120"/>
        <w:jc w:val="both"/>
      </w:pPr>
      <w:r>
        <w:t>Mediciner</w:t>
      </w:r>
    </w:p>
    <w:p w:rsidR="006958AC" w:rsidRDefault="006958AC" w:rsidP="00D76848">
      <w:pPr>
        <w:jc w:val="both"/>
      </w:pPr>
      <w:r>
        <w:t xml:space="preserve">Överblivna mediciner kan lämnas på apoteket eller på Brista återvinningscentral. Du kan även beställa upphämtning av kommunen under farligt avfall. Notera att du </w:t>
      </w:r>
      <w:r w:rsidRPr="006958AC">
        <w:rPr>
          <w:b/>
        </w:rPr>
        <w:t>får inte</w:t>
      </w:r>
      <w:r>
        <w:t xml:space="preserve"> kasta mediciner i brännbart avfall.</w:t>
      </w:r>
    </w:p>
    <w:p w:rsidR="00C64A4D" w:rsidRDefault="00C64A4D" w:rsidP="00D76848">
      <w:pPr>
        <w:pStyle w:val="Rubrik2"/>
        <w:spacing w:after="120"/>
        <w:jc w:val="both"/>
      </w:pPr>
      <w:r>
        <w:t>Matavfall</w:t>
      </w:r>
    </w:p>
    <w:p w:rsidR="00C64A4D" w:rsidRDefault="00A3022C" w:rsidP="00D76848">
      <w:pPr>
        <w:jc w:val="both"/>
      </w:pPr>
      <w:r>
        <w:t>För matavfall bör du tänka på att alltid använda matavfallspåsarna. Undvik att placera kärlet i direkt solljus (minskar lukt). Samt att hålla det så tor</w:t>
      </w:r>
      <w:r w:rsidR="00421067">
        <w:t>r</w:t>
      </w:r>
      <w:r>
        <w:t>t som möjligt och försluta påsarna ordentligt. Grundregel för matavfall är allt du själv kan äta. Exempel ser du nedan.</w:t>
      </w:r>
    </w:p>
    <w:p w:rsidR="00A3022C" w:rsidRDefault="00A3022C" w:rsidP="00D76848">
      <w:pPr>
        <w:pStyle w:val="Liststycke"/>
        <w:numPr>
          <w:ilvl w:val="0"/>
          <w:numId w:val="9"/>
        </w:numPr>
        <w:jc w:val="both"/>
      </w:pPr>
      <w:r>
        <w:t>Rester av kött, fisk och skaldjur</w:t>
      </w:r>
    </w:p>
    <w:p w:rsidR="00A3022C" w:rsidRDefault="00A3022C" w:rsidP="00D76848">
      <w:pPr>
        <w:pStyle w:val="Liststycke"/>
        <w:numPr>
          <w:ilvl w:val="0"/>
          <w:numId w:val="9"/>
        </w:numPr>
        <w:jc w:val="both"/>
      </w:pPr>
      <w:r>
        <w:t>Pasta ris och potatis</w:t>
      </w:r>
    </w:p>
    <w:p w:rsidR="00A3022C" w:rsidRDefault="00A3022C" w:rsidP="00D76848">
      <w:pPr>
        <w:pStyle w:val="Liststycke"/>
        <w:numPr>
          <w:ilvl w:val="0"/>
          <w:numId w:val="9"/>
        </w:numPr>
        <w:jc w:val="both"/>
      </w:pPr>
      <w:r>
        <w:t>Rester av grönsaker och frukt</w:t>
      </w:r>
    </w:p>
    <w:p w:rsidR="00D105EE" w:rsidRDefault="00A3022C" w:rsidP="00D76848">
      <w:pPr>
        <w:pStyle w:val="Liststycke"/>
        <w:numPr>
          <w:ilvl w:val="0"/>
          <w:numId w:val="9"/>
        </w:numPr>
        <w:jc w:val="both"/>
      </w:pPr>
      <w:r>
        <w:t>Teblad, kaffesump, filter och ofärgat hushållspapper</w:t>
      </w:r>
    </w:p>
    <w:p w:rsidR="00D105EE" w:rsidRDefault="00D105EE" w:rsidP="00D76848">
      <w:pPr>
        <w:pStyle w:val="Rubrik2"/>
        <w:spacing w:after="120"/>
        <w:jc w:val="both"/>
      </w:pPr>
      <w:r>
        <w:t>Farligt avfall</w:t>
      </w:r>
    </w:p>
    <w:p w:rsidR="004A5099" w:rsidRDefault="00287AF4" w:rsidP="00D76848">
      <w:pPr>
        <w:jc w:val="both"/>
      </w:pPr>
      <w:r>
        <w:t xml:space="preserve">Till farligt avfall räknas till exempel färg och lim. Läs förteckningarna och se symbolerna på förpackningarna du köper. Om du är osäker bör du kontakta kommunen. Farligt avfall kan lämas på Brista återvinningscentral. Man kan även beställa lådor och upphämtning av farligt avfall hos kommunens renhållningsdivision. </w:t>
      </w:r>
      <w:r w:rsidR="004A5099">
        <w:t xml:space="preserve">Har du nån av följande symboler på din förpackning räkans det som farligt avfall och </w:t>
      </w:r>
      <w:r w:rsidR="004A5099" w:rsidRPr="004A5099">
        <w:rPr>
          <w:b/>
        </w:rPr>
        <w:t>får aldrig</w:t>
      </w:r>
      <w:r w:rsidR="004A5099">
        <w:t xml:space="preserve"> läggas i brännbart.</w:t>
      </w:r>
    </w:p>
    <w:p w:rsidR="004A5099" w:rsidRDefault="004A5099" w:rsidP="00D76848">
      <w:pPr>
        <w:jc w:val="both"/>
      </w:pPr>
      <w:r>
        <w:rPr>
          <w:noProof/>
          <w:lang w:eastAsia="sv-SE"/>
        </w:rPr>
        <w:drawing>
          <wp:inline distT="0" distB="0" distL="0" distR="0" wp14:anchorId="3055B29D" wp14:editId="62B2069A">
            <wp:extent cx="5760720" cy="85314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853145"/>
                    </a:xfrm>
                    <a:prstGeom prst="rect">
                      <a:avLst/>
                    </a:prstGeom>
                  </pic:spPr>
                </pic:pic>
              </a:graphicData>
            </a:graphic>
          </wp:inline>
        </w:drawing>
      </w:r>
    </w:p>
    <w:p w:rsidR="00287AF4" w:rsidRDefault="00287AF4" w:rsidP="00D76848">
      <w:pPr>
        <w:jc w:val="both"/>
        <w:rPr>
          <w:b/>
        </w:rPr>
      </w:pPr>
      <w:r w:rsidRPr="00287AF4">
        <w:rPr>
          <w:b/>
        </w:rPr>
        <w:t>Kundtjänst: 08-409 251 01</w:t>
      </w:r>
    </w:p>
    <w:p w:rsidR="00287AF4" w:rsidRDefault="00287AF4" w:rsidP="00D76848">
      <w:pPr>
        <w:jc w:val="both"/>
      </w:pPr>
      <w:r>
        <w:t>Till farligt avfall räknas exempelvid följande.</w:t>
      </w:r>
    </w:p>
    <w:p w:rsidR="00287AF4" w:rsidRDefault="00287AF4" w:rsidP="00D76848">
      <w:pPr>
        <w:pStyle w:val="Liststycke"/>
        <w:numPr>
          <w:ilvl w:val="0"/>
          <w:numId w:val="7"/>
        </w:numPr>
        <w:jc w:val="both"/>
      </w:pPr>
      <w:r>
        <w:t>Bekämpningsmedel och gifter så som råttgift</w:t>
      </w:r>
    </w:p>
    <w:p w:rsidR="00287AF4" w:rsidRDefault="00287AF4" w:rsidP="00D76848">
      <w:pPr>
        <w:pStyle w:val="Liststycke"/>
        <w:numPr>
          <w:ilvl w:val="0"/>
          <w:numId w:val="7"/>
        </w:numPr>
        <w:jc w:val="both"/>
      </w:pPr>
      <w:r>
        <w:t>Bensin och diesel</w:t>
      </w:r>
    </w:p>
    <w:p w:rsidR="00287AF4" w:rsidRDefault="00287AF4" w:rsidP="00D76848">
      <w:pPr>
        <w:pStyle w:val="Liststycke"/>
        <w:numPr>
          <w:ilvl w:val="0"/>
          <w:numId w:val="7"/>
        </w:numPr>
        <w:jc w:val="both"/>
      </w:pPr>
      <w:r>
        <w:t>Brandsläckare och brandvarnare</w:t>
      </w:r>
    </w:p>
    <w:p w:rsidR="00287AF4" w:rsidRDefault="00287AF4" w:rsidP="00D76848">
      <w:pPr>
        <w:pStyle w:val="Liststycke"/>
        <w:numPr>
          <w:ilvl w:val="0"/>
          <w:numId w:val="7"/>
        </w:numPr>
        <w:jc w:val="both"/>
      </w:pPr>
      <w:r>
        <w:t xml:space="preserve">Gamla termometrar (innehåller </w:t>
      </w:r>
      <w:r w:rsidR="000C51F6">
        <w:t xml:space="preserve">ibland </w:t>
      </w:r>
      <w:r>
        <w:t>kvicksilver)</w:t>
      </w:r>
    </w:p>
    <w:p w:rsidR="00287AF4" w:rsidRDefault="00287AF4" w:rsidP="00D76848">
      <w:pPr>
        <w:pStyle w:val="Liststycke"/>
        <w:numPr>
          <w:ilvl w:val="0"/>
          <w:numId w:val="7"/>
        </w:numPr>
        <w:jc w:val="both"/>
      </w:pPr>
      <w:r>
        <w:t>Målartvätt och målarfärg</w:t>
      </w:r>
    </w:p>
    <w:p w:rsidR="00287AF4" w:rsidRDefault="00287AF4" w:rsidP="00D76848">
      <w:pPr>
        <w:pStyle w:val="Liststycke"/>
        <w:numPr>
          <w:ilvl w:val="0"/>
          <w:numId w:val="7"/>
        </w:numPr>
        <w:jc w:val="both"/>
      </w:pPr>
      <w:r>
        <w:t>Fotokemikalier</w:t>
      </w:r>
    </w:p>
    <w:p w:rsidR="00287AF4" w:rsidRDefault="00287AF4" w:rsidP="00D76848">
      <w:pPr>
        <w:pStyle w:val="Liststycke"/>
        <w:numPr>
          <w:ilvl w:val="0"/>
          <w:numId w:val="7"/>
        </w:numPr>
        <w:jc w:val="both"/>
      </w:pPr>
      <w:r>
        <w:t>Tändvätska</w:t>
      </w:r>
    </w:p>
    <w:p w:rsidR="00287AF4" w:rsidRDefault="00287AF4" w:rsidP="00D76848">
      <w:pPr>
        <w:pStyle w:val="Liststycke"/>
        <w:numPr>
          <w:ilvl w:val="0"/>
          <w:numId w:val="7"/>
        </w:numPr>
        <w:jc w:val="both"/>
      </w:pPr>
      <w:r>
        <w:t>Kaustiksoda och lut</w:t>
      </w:r>
    </w:p>
    <w:p w:rsidR="00287AF4" w:rsidRDefault="00287AF4" w:rsidP="00D76848">
      <w:pPr>
        <w:pStyle w:val="Liststycke"/>
        <w:numPr>
          <w:ilvl w:val="0"/>
          <w:numId w:val="7"/>
        </w:numPr>
        <w:jc w:val="both"/>
      </w:pPr>
      <w:r>
        <w:t>Oljefilter</w:t>
      </w:r>
    </w:p>
    <w:p w:rsidR="00287AF4" w:rsidRPr="00287AF4" w:rsidRDefault="00287AF4" w:rsidP="00D76848">
      <w:pPr>
        <w:pStyle w:val="Liststycke"/>
        <w:numPr>
          <w:ilvl w:val="0"/>
          <w:numId w:val="7"/>
        </w:numPr>
        <w:jc w:val="both"/>
      </w:pPr>
      <w:r>
        <w:t>Batterier</w:t>
      </w:r>
    </w:p>
    <w:p w:rsidR="00D105EE" w:rsidRDefault="00D105EE" w:rsidP="00D76848">
      <w:pPr>
        <w:pStyle w:val="Rubrik2"/>
        <w:spacing w:after="120"/>
        <w:jc w:val="both"/>
      </w:pPr>
      <w:r>
        <w:lastRenderedPageBreak/>
        <w:t>Brista återvinningscentral</w:t>
      </w:r>
    </w:p>
    <w:p w:rsidR="00474D04" w:rsidRDefault="00287AF4" w:rsidP="00D76848">
      <w:pPr>
        <w:jc w:val="both"/>
      </w:pPr>
      <w:r>
        <w:t>På Brista återvinningscentral kan du lämna mycket av det som kan lämnas i närområdet, men även sådant som farligt avfall.</w:t>
      </w:r>
    </w:p>
    <w:p w:rsidR="00474D04" w:rsidRDefault="00474D04" w:rsidP="00D76848">
      <w:pPr>
        <w:jc w:val="both"/>
      </w:pPr>
      <w:r>
        <w:rPr>
          <w:noProof/>
          <w:lang w:eastAsia="sv-SE"/>
        </w:rPr>
        <w:drawing>
          <wp:inline distT="0" distB="0" distL="0" distR="0" wp14:anchorId="62B42C6B" wp14:editId="3518E2FB">
            <wp:extent cx="5760720" cy="38547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60720" cy="3854771"/>
                    </a:xfrm>
                    <a:prstGeom prst="rect">
                      <a:avLst/>
                    </a:prstGeom>
                  </pic:spPr>
                </pic:pic>
              </a:graphicData>
            </a:graphic>
          </wp:inline>
        </w:drawing>
      </w:r>
    </w:p>
    <w:p w:rsidR="00287AF4" w:rsidRPr="00287AF4" w:rsidRDefault="00287AF4" w:rsidP="00D76848">
      <w:pPr>
        <w:spacing w:after="0"/>
        <w:jc w:val="both"/>
        <w:rPr>
          <w:b/>
        </w:rPr>
      </w:pPr>
      <w:r w:rsidRPr="00287AF4">
        <w:rPr>
          <w:b/>
        </w:rPr>
        <w:t>Brista Återvinningscentral</w:t>
      </w:r>
    </w:p>
    <w:p w:rsidR="00287AF4" w:rsidRPr="00287AF4" w:rsidRDefault="00287AF4" w:rsidP="00D76848">
      <w:pPr>
        <w:spacing w:after="0"/>
        <w:jc w:val="both"/>
        <w:rPr>
          <w:b/>
        </w:rPr>
      </w:pPr>
      <w:r w:rsidRPr="00287AF4">
        <w:rPr>
          <w:b/>
        </w:rPr>
        <w:t>Returvägen 22</w:t>
      </w:r>
    </w:p>
    <w:p w:rsidR="00287AF4" w:rsidRPr="00287AF4" w:rsidRDefault="00287AF4" w:rsidP="00D76848">
      <w:pPr>
        <w:spacing w:after="0"/>
        <w:jc w:val="both"/>
        <w:rPr>
          <w:b/>
        </w:rPr>
      </w:pPr>
      <w:r w:rsidRPr="00287AF4">
        <w:rPr>
          <w:b/>
        </w:rPr>
        <w:t>Telefon: 08-591 202 20</w:t>
      </w:r>
    </w:p>
    <w:p w:rsidR="00287AF4" w:rsidRDefault="00287AF4" w:rsidP="00D76848">
      <w:pPr>
        <w:spacing w:after="0"/>
        <w:jc w:val="both"/>
      </w:pPr>
    </w:p>
    <w:p w:rsidR="00287AF4" w:rsidRPr="00CE33B3" w:rsidRDefault="00287AF4" w:rsidP="00D76848">
      <w:pPr>
        <w:spacing w:after="0"/>
        <w:jc w:val="both"/>
        <w:rPr>
          <w:b/>
        </w:rPr>
      </w:pPr>
      <w:r w:rsidRPr="00CE33B3">
        <w:rPr>
          <w:b/>
        </w:rPr>
        <w:t>Öppettider:</w:t>
      </w:r>
    </w:p>
    <w:p w:rsidR="00287AF4" w:rsidRPr="00743DB5" w:rsidRDefault="00287AF4" w:rsidP="00D76848">
      <w:pPr>
        <w:spacing w:after="0"/>
        <w:jc w:val="both"/>
      </w:pPr>
      <w:r w:rsidRPr="00743DB5">
        <w:t xml:space="preserve">Måndag </w:t>
      </w:r>
      <w:r w:rsidR="003C37A3" w:rsidRPr="00743DB5">
        <w:tab/>
      </w:r>
      <w:r w:rsidR="003C37A3" w:rsidRPr="00743DB5">
        <w:tab/>
        <w:t>07.00-</w:t>
      </w:r>
      <w:r w:rsidRPr="00743DB5">
        <w:t>18.00</w:t>
      </w:r>
    </w:p>
    <w:p w:rsidR="00287AF4" w:rsidRPr="00743DB5" w:rsidRDefault="00287AF4" w:rsidP="00D76848">
      <w:pPr>
        <w:spacing w:after="0"/>
        <w:jc w:val="both"/>
      </w:pPr>
      <w:r w:rsidRPr="00743DB5">
        <w:t xml:space="preserve">Tisdag </w:t>
      </w:r>
      <w:r w:rsidR="003C37A3" w:rsidRPr="00743DB5">
        <w:tab/>
      </w:r>
      <w:r w:rsidR="003C37A3" w:rsidRPr="00743DB5">
        <w:tab/>
        <w:t>07.00-</w:t>
      </w:r>
      <w:r w:rsidRPr="00743DB5">
        <w:t>16.00</w:t>
      </w:r>
    </w:p>
    <w:p w:rsidR="00287AF4" w:rsidRPr="00743DB5" w:rsidRDefault="00287AF4" w:rsidP="00D76848">
      <w:pPr>
        <w:spacing w:after="0"/>
        <w:jc w:val="both"/>
      </w:pPr>
      <w:r w:rsidRPr="00743DB5">
        <w:t xml:space="preserve">Onsdag </w:t>
      </w:r>
      <w:r w:rsidR="003C37A3" w:rsidRPr="00743DB5">
        <w:tab/>
      </w:r>
      <w:r w:rsidR="003C37A3" w:rsidRPr="00743DB5">
        <w:tab/>
        <w:t>07.00-</w:t>
      </w:r>
      <w:r w:rsidRPr="00743DB5">
        <w:t>18.00</w:t>
      </w:r>
    </w:p>
    <w:p w:rsidR="00287AF4" w:rsidRPr="00743DB5" w:rsidRDefault="00287AF4" w:rsidP="00D76848">
      <w:pPr>
        <w:spacing w:after="0"/>
        <w:jc w:val="both"/>
      </w:pPr>
      <w:r w:rsidRPr="00743DB5">
        <w:t xml:space="preserve">Torsdag </w:t>
      </w:r>
      <w:r w:rsidR="003C37A3" w:rsidRPr="00743DB5">
        <w:tab/>
      </w:r>
      <w:r w:rsidR="003C37A3" w:rsidRPr="00743DB5">
        <w:tab/>
        <w:t>07.00-</w:t>
      </w:r>
      <w:r w:rsidRPr="00743DB5">
        <w:t>16.00</w:t>
      </w:r>
    </w:p>
    <w:p w:rsidR="00287AF4" w:rsidRPr="00743DB5" w:rsidRDefault="00287AF4" w:rsidP="00D76848">
      <w:pPr>
        <w:spacing w:after="0"/>
        <w:jc w:val="both"/>
      </w:pPr>
      <w:r w:rsidRPr="00743DB5">
        <w:t xml:space="preserve">Fredag </w:t>
      </w:r>
      <w:r w:rsidR="003C37A3" w:rsidRPr="00743DB5">
        <w:tab/>
      </w:r>
      <w:r w:rsidR="003C37A3" w:rsidRPr="00743DB5">
        <w:tab/>
        <w:t>07.00-</w:t>
      </w:r>
      <w:r w:rsidRPr="00743DB5">
        <w:t>14.30</w:t>
      </w:r>
    </w:p>
    <w:p w:rsidR="00346A36" w:rsidRPr="00743DB5" w:rsidRDefault="0051033E" w:rsidP="00D76848">
      <w:pPr>
        <w:spacing w:after="0"/>
        <w:jc w:val="both"/>
      </w:pPr>
      <w:r w:rsidRPr="00743DB5">
        <w:t>Lördag</w:t>
      </w:r>
      <w:r w:rsidR="00346A36" w:rsidRPr="00743DB5">
        <w:tab/>
      </w:r>
      <w:r w:rsidR="00346A36" w:rsidRPr="00743DB5">
        <w:tab/>
        <w:t>09.00-14.00</w:t>
      </w:r>
    </w:p>
    <w:p w:rsidR="00287AF4" w:rsidRPr="00743DB5" w:rsidRDefault="0051033E" w:rsidP="00D76848">
      <w:pPr>
        <w:spacing w:after="0"/>
        <w:jc w:val="both"/>
      </w:pPr>
      <w:r w:rsidRPr="00743DB5">
        <w:t>S</w:t>
      </w:r>
      <w:r w:rsidR="00287AF4" w:rsidRPr="00743DB5">
        <w:t xml:space="preserve">öndag </w:t>
      </w:r>
      <w:r w:rsidR="003C37A3" w:rsidRPr="00743DB5">
        <w:tab/>
      </w:r>
      <w:r w:rsidR="00346A36" w:rsidRPr="00743DB5">
        <w:tab/>
      </w:r>
      <w:r w:rsidR="003C37A3" w:rsidRPr="00743DB5">
        <w:t>09.00-</w:t>
      </w:r>
      <w:r w:rsidR="00287AF4" w:rsidRPr="00743DB5">
        <w:t>14.00</w:t>
      </w:r>
    </w:p>
    <w:p w:rsidR="00781569" w:rsidRDefault="00781569" w:rsidP="00D76848">
      <w:pPr>
        <w:spacing w:after="0"/>
        <w:jc w:val="both"/>
      </w:pPr>
    </w:p>
    <w:p w:rsidR="00287AF4" w:rsidRDefault="00287AF4" w:rsidP="00D76848">
      <w:pPr>
        <w:spacing w:after="0"/>
        <w:jc w:val="both"/>
      </w:pPr>
      <w:r>
        <w:t>Hushåll kan, avgiftsfritt, lämna sitt sorterade avfall på Brista. Hushåll som kör med företagsbil på fritiden måste ansöka om grönt kort för att få lämna avfallet avgiftsfritt.</w:t>
      </w:r>
    </w:p>
    <w:p w:rsidR="00A67566" w:rsidRDefault="00A67566" w:rsidP="00D76848">
      <w:pPr>
        <w:spacing w:after="0"/>
        <w:jc w:val="both"/>
      </w:pPr>
    </w:p>
    <w:p w:rsidR="00A67566" w:rsidRPr="00A67566" w:rsidRDefault="00A67566" w:rsidP="00D76848">
      <w:pPr>
        <w:spacing w:after="0"/>
        <w:jc w:val="both"/>
        <w:rPr>
          <w:b/>
        </w:rPr>
      </w:pPr>
      <w:r w:rsidRPr="00A67566">
        <w:rPr>
          <w:b/>
        </w:rPr>
        <w:t>Det här kan du lämna på Brista:</w:t>
      </w:r>
    </w:p>
    <w:p w:rsidR="00A67566" w:rsidRDefault="00A67566" w:rsidP="00D76848">
      <w:pPr>
        <w:pStyle w:val="Liststycke"/>
        <w:numPr>
          <w:ilvl w:val="0"/>
          <w:numId w:val="8"/>
        </w:numPr>
        <w:spacing w:after="0"/>
        <w:jc w:val="both"/>
      </w:pPr>
      <w:r>
        <w:t>Batterier</w:t>
      </w:r>
    </w:p>
    <w:p w:rsidR="00A67566" w:rsidRDefault="00A67566" w:rsidP="00D76848">
      <w:pPr>
        <w:pStyle w:val="Liststycke"/>
        <w:numPr>
          <w:ilvl w:val="0"/>
          <w:numId w:val="8"/>
        </w:numPr>
        <w:spacing w:after="0"/>
        <w:jc w:val="both"/>
      </w:pPr>
      <w:r>
        <w:t>Brännbart</w:t>
      </w:r>
    </w:p>
    <w:p w:rsidR="00A67566" w:rsidRDefault="00A67566" w:rsidP="00D76848">
      <w:pPr>
        <w:pStyle w:val="Liststycke"/>
        <w:numPr>
          <w:ilvl w:val="0"/>
          <w:numId w:val="8"/>
        </w:numPr>
        <w:spacing w:after="0"/>
        <w:jc w:val="both"/>
      </w:pPr>
      <w:r>
        <w:t>Deponirest</w:t>
      </w:r>
    </w:p>
    <w:p w:rsidR="00A67566" w:rsidRDefault="00A67566" w:rsidP="00D76848">
      <w:pPr>
        <w:pStyle w:val="Liststycke"/>
        <w:numPr>
          <w:ilvl w:val="0"/>
          <w:numId w:val="8"/>
        </w:numPr>
        <w:spacing w:after="0"/>
        <w:jc w:val="both"/>
      </w:pPr>
      <w:r>
        <w:t>Däck utan fälg</w:t>
      </w:r>
    </w:p>
    <w:p w:rsidR="00A67566" w:rsidRDefault="00A67566" w:rsidP="00D76848">
      <w:pPr>
        <w:pStyle w:val="Liststycke"/>
        <w:numPr>
          <w:ilvl w:val="0"/>
          <w:numId w:val="8"/>
        </w:numPr>
        <w:spacing w:after="0"/>
        <w:jc w:val="both"/>
      </w:pPr>
      <w:r>
        <w:t>Elektronikskrot</w:t>
      </w:r>
    </w:p>
    <w:p w:rsidR="00A67566" w:rsidRDefault="00A67566" w:rsidP="00D76848">
      <w:pPr>
        <w:pStyle w:val="Liststycke"/>
        <w:numPr>
          <w:ilvl w:val="0"/>
          <w:numId w:val="8"/>
        </w:numPr>
        <w:spacing w:after="0"/>
        <w:jc w:val="both"/>
      </w:pPr>
      <w:r>
        <w:t>Frigolit och plast</w:t>
      </w:r>
    </w:p>
    <w:p w:rsidR="00A67566" w:rsidRDefault="00A67566" w:rsidP="00D76848">
      <w:pPr>
        <w:pStyle w:val="Liststycke"/>
        <w:numPr>
          <w:ilvl w:val="0"/>
          <w:numId w:val="8"/>
        </w:numPr>
        <w:spacing w:after="0"/>
        <w:jc w:val="both"/>
      </w:pPr>
      <w:r>
        <w:lastRenderedPageBreak/>
        <w:t>Farligt avfall</w:t>
      </w:r>
    </w:p>
    <w:p w:rsidR="00A67566" w:rsidRDefault="00A67566" w:rsidP="00D76848">
      <w:pPr>
        <w:pStyle w:val="Liststycke"/>
        <w:numPr>
          <w:ilvl w:val="0"/>
          <w:numId w:val="8"/>
        </w:numPr>
        <w:spacing w:after="0"/>
        <w:jc w:val="both"/>
      </w:pPr>
      <w:r>
        <w:t>Glas</w:t>
      </w:r>
    </w:p>
    <w:p w:rsidR="00A67566" w:rsidRDefault="00A67566" w:rsidP="00D76848">
      <w:pPr>
        <w:pStyle w:val="Liststycke"/>
        <w:numPr>
          <w:ilvl w:val="0"/>
          <w:numId w:val="8"/>
        </w:numPr>
        <w:spacing w:after="0"/>
        <w:jc w:val="both"/>
      </w:pPr>
      <w:r>
        <w:t>Glödlampor, lysrör och lågenergilampor</w:t>
      </w:r>
    </w:p>
    <w:p w:rsidR="00A67566" w:rsidRDefault="00A67566" w:rsidP="00D76848">
      <w:pPr>
        <w:pStyle w:val="Liststycke"/>
        <w:numPr>
          <w:ilvl w:val="0"/>
          <w:numId w:val="8"/>
        </w:numPr>
        <w:spacing w:after="0"/>
        <w:jc w:val="both"/>
      </w:pPr>
      <w:r>
        <w:t>Komposterbart trädgårdsavfall</w:t>
      </w:r>
    </w:p>
    <w:p w:rsidR="00A67566" w:rsidRDefault="00A67566" w:rsidP="00D76848">
      <w:pPr>
        <w:pStyle w:val="Liststycke"/>
        <w:numPr>
          <w:ilvl w:val="0"/>
          <w:numId w:val="8"/>
        </w:numPr>
        <w:spacing w:after="0"/>
        <w:jc w:val="both"/>
      </w:pPr>
      <w:r>
        <w:t>Papper</w:t>
      </w:r>
    </w:p>
    <w:p w:rsidR="00A67566" w:rsidRDefault="00A67566" w:rsidP="00D76848">
      <w:pPr>
        <w:pStyle w:val="Liststycke"/>
        <w:numPr>
          <w:ilvl w:val="0"/>
          <w:numId w:val="8"/>
        </w:numPr>
        <w:spacing w:after="0"/>
        <w:jc w:val="both"/>
      </w:pPr>
      <w:r>
        <w:t>Skrot och metaller</w:t>
      </w:r>
    </w:p>
    <w:p w:rsidR="00A67566" w:rsidRDefault="00A67566" w:rsidP="00D76848">
      <w:pPr>
        <w:pStyle w:val="Liststycke"/>
        <w:numPr>
          <w:ilvl w:val="0"/>
          <w:numId w:val="8"/>
        </w:numPr>
        <w:spacing w:after="0"/>
        <w:jc w:val="both"/>
      </w:pPr>
      <w:r>
        <w:t>Träavfall</w:t>
      </w:r>
    </w:p>
    <w:p w:rsidR="00A67566" w:rsidRDefault="00A67566" w:rsidP="00D76848">
      <w:pPr>
        <w:pStyle w:val="Liststycke"/>
        <w:numPr>
          <w:ilvl w:val="0"/>
          <w:numId w:val="8"/>
        </w:numPr>
        <w:spacing w:after="0"/>
        <w:jc w:val="both"/>
      </w:pPr>
      <w:r>
        <w:t xml:space="preserve">Wellpapp och kartong </w:t>
      </w:r>
    </w:p>
    <w:p w:rsidR="00A67566" w:rsidRDefault="00A67566" w:rsidP="00D76848">
      <w:pPr>
        <w:spacing w:after="0"/>
        <w:jc w:val="both"/>
      </w:pPr>
    </w:p>
    <w:p w:rsidR="00A67566" w:rsidRPr="00D105EE" w:rsidRDefault="00A67566" w:rsidP="00D76848">
      <w:pPr>
        <w:spacing w:after="0"/>
        <w:jc w:val="both"/>
      </w:pPr>
      <w:r>
        <w:t>Här finns också en container för Återbruk, där du kan lämna dina gamla möbler eller inredningsprylar.</w:t>
      </w:r>
    </w:p>
    <w:p w:rsidR="00ED1921" w:rsidRDefault="00ED1921" w:rsidP="00D76848">
      <w:pPr>
        <w:pStyle w:val="Rubrik1"/>
        <w:spacing w:after="120"/>
        <w:jc w:val="both"/>
      </w:pPr>
      <w:r>
        <w:t>Föreningens och närområdets sophantering</w:t>
      </w:r>
    </w:p>
    <w:p w:rsidR="00ED1921" w:rsidRDefault="00ED1921" w:rsidP="00D76848">
      <w:pPr>
        <w:jc w:val="both"/>
      </w:pPr>
      <w:r>
        <w:t xml:space="preserve">Föreningen har givetvis hantering av brännbara sopor men också matrester för biogas. </w:t>
      </w:r>
      <w:r w:rsidR="000C51F6">
        <w:t xml:space="preserve">Matsoporna </w:t>
      </w:r>
      <w:r>
        <w:t xml:space="preserve">lämnas in </w:t>
      </w:r>
      <w:r w:rsidR="000C51F6">
        <w:t>i sophusens</w:t>
      </w:r>
      <w:r>
        <w:t xml:space="preserve"> </w:t>
      </w:r>
      <w:r w:rsidR="000C51F6">
        <w:t>gröna luckor</w:t>
      </w:r>
      <w:bookmarkStart w:id="0" w:name="_GoBack"/>
      <w:bookmarkEnd w:id="0"/>
      <w:r>
        <w:t>. Det finns också på området sortering för elektronik, batterier, lampor</w:t>
      </w:r>
      <w:r w:rsidR="001E19C8">
        <w:t>, metall</w:t>
      </w:r>
      <w:r w:rsidR="000C51F6">
        <w:t xml:space="preserve"> samt glas i det lilla huset på nedre parkeringen.</w:t>
      </w:r>
    </w:p>
    <w:p w:rsidR="00C93149" w:rsidRDefault="000071AD" w:rsidP="00D76848">
      <w:pPr>
        <w:jc w:val="both"/>
      </w:pPr>
      <w:r>
        <w:t>I närområdet finns det genom de gröna containrarna sortering för tidningar, plast, kartong</w:t>
      </w:r>
      <w:r w:rsidR="008B1FAD">
        <w:t>, metall och glas</w:t>
      </w:r>
      <w:r>
        <w:t>.</w:t>
      </w:r>
    </w:p>
    <w:p w:rsidR="0084450E" w:rsidRDefault="000071AD" w:rsidP="00D76848">
      <w:pPr>
        <w:jc w:val="both"/>
      </w:pPr>
      <w:r>
        <w:t xml:space="preserve">Följande karta visar var olika sorteringar är belägna. </w:t>
      </w:r>
    </w:p>
    <w:p w:rsidR="003C586C" w:rsidRDefault="00875692" w:rsidP="00D76848">
      <w:pPr>
        <w:jc w:val="both"/>
      </w:pPr>
      <w:r>
        <w:rPr>
          <w:noProof/>
          <w:lang w:eastAsia="sv-SE"/>
        </w:rPr>
        <w:drawing>
          <wp:inline distT="0" distB="0" distL="0" distR="0" wp14:anchorId="16C8966C" wp14:editId="283F5B8B">
            <wp:extent cx="4330461" cy="4674035"/>
            <wp:effectExtent l="0" t="0" r="0" b="0"/>
            <wp:docPr id="4" name="Picture 4" descr="C:\Users\NH\Desktop\sopsort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H\Desktop\sopsorteri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0461" cy="4674035"/>
                    </a:xfrm>
                    <a:prstGeom prst="rect">
                      <a:avLst/>
                    </a:prstGeom>
                    <a:noFill/>
                    <a:ln>
                      <a:noFill/>
                    </a:ln>
                  </pic:spPr>
                </pic:pic>
              </a:graphicData>
            </a:graphic>
          </wp:inline>
        </w:drawing>
      </w:r>
    </w:p>
    <w:tbl>
      <w:tblPr>
        <w:tblStyle w:val="Ljusskuggning"/>
        <w:tblW w:w="0" w:type="auto"/>
        <w:tblLook w:val="04A0" w:firstRow="1" w:lastRow="0" w:firstColumn="1" w:lastColumn="0" w:noHBand="0" w:noVBand="1"/>
      </w:tblPr>
      <w:tblGrid>
        <w:gridCol w:w="5070"/>
        <w:gridCol w:w="4142"/>
      </w:tblGrid>
      <w:tr w:rsidR="002B5C10" w:rsidRPr="00BE15F4" w:rsidTr="00993A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2B5C10" w:rsidRPr="00BE15F4" w:rsidRDefault="002B5C10" w:rsidP="00D76848">
            <w:pPr>
              <w:jc w:val="both"/>
            </w:pPr>
            <w:r w:rsidRPr="00BE15F4">
              <w:lastRenderedPageBreak/>
              <w:t>Adress</w:t>
            </w:r>
          </w:p>
        </w:tc>
        <w:tc>
          <w:tcPr>
            <w:tcW w:w="4142" w:type="dxa"/>
          </w:tcPr>
          <w:p w:rsidR="002B5C10" w:rsidRPr="00BE15F4" w:rsidRDefault="002B5C10" w:rsidP="00D76848">
            <w:pPr>
              <w:jc w:val="both"/>
              <w:cnfStyle w:val="100000000000" w:firstRow="1" w:lastRow="0" w:firstColumn="0" w:lastColumn="0" w:oddVBand="0" w:evenVBand="0" w:oddHBand="0" w:evenHBand="0" w:firstRowFirstColumn="0" w:firstRowLastColumn="0" w:lastRowFirstColumn="0" w:lastRowLastColumn="0"/>
            </w:pPr>
            <w:r w:rsidRPr="00BE15F4">
              <w:t>Sopsortering</w:t>
            </w:r>
          </w:p>
        </w:tc>
      </w:tr>
      <w:tr w:rsidR="002B5C10" w:rsidTr="00993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2B5C10" w:rsidRPr="00D869A0" w:rsidRDefault="002B5C10" w:rsidP="00D76848">
            <w:pPr>
              <w:jc w:val="both"/>
            </w:pPr>
            <w:r>
              <w:t>Korsningen, Hugingatan och Muningatan</w:t>
            </w:r>
          </w:p>
        </w:tc>
        <w:tc>
          <w:tcPr>
            <w:tcW w:w="4142" w:type="dxa"/>
          </w:tcPr>
          <w:p w:rsidR="002B5C10" w:rsidRPr="00D869A0" w:rsidRDefault="002B5C10" w:rsidP="00D76848">
            <w:pPr>
              <w:jc w:val="both"/>
              <w:cnfStyle w:val="000000100000" w:firstRow="0" w:lastRow="0" w:firstColumn="0" w:lastColumn="0" w:oddVBand="0" w:evenVBand="0" w:oddHBand="1" w:evenHBand="0" w:firstRowFirstColumn="0" w:firstRowLastColumn="0" w:lastRowFirstColumn="0" w:lastRowLastColumn="0"/>
            </w:pPr>
            <w:r>
              <w:t>Kartong, Tidningar</w:t>
            </w:r>
          </w:p>
        </w:tc>
      </w:tr>
      <w:tr w:rsidR="002B5C10" w:rsidTr="00993A2A">
        <w:tc>
          <w:tcPr>
            <w:cnfStyle w:val="001000000000" w:firstRow="0" w:lastRow="0" w:firstColumn="1" w:lastColumn="0" w:oddVBand="0" w:evenVBand="0" w:oddHBand="0" w:evenHBand="0" w:firstRowFirstColumn="0" w:firstRowLastColumn="0" w:lastRowFirstColumn="0" w:lastRowLastColumn="0"/>
            <w:tcW w:w="5070" w:type="dxa"/>
          </w:tcPr>
          <w:p w:rsidR="002B5C10" w:rsidRPr="00D869A0" w:rsidRDefault="002B5C10" w:rsidP="00D76848">
            <w:pPr>
              <w:jc w:val="both"/>
            </w:pPr>
            <w:r>
              <w:t>Parkeringen, Vidargatan vid Vikingavägen</w:t>
            </w:r>
          </w:p>
        </w:tc>
        <w:tc>
          <w:tcPr>
            <w:tcW w:w="4142" w:type="dxa"/>
          </w:tcPr>
          <w:p w:rsidR="002B5C10" w:rsidRPr="00D869A0" w:rsidRDefault="002B5C10" w:rsidP="00D76848">
            <w:pPr>
              <w:jc w:val="both"/>
              <w:cnfStyle w:val="000000000000" w:firstRow="0" w:lastRow="0" w:firstColumn="0" w:lastColumn="0" w:oddVBand="0" w:evenVBand="0" w:oddHBand="0" w:evenHBand="0" w:firstRowFirstColumn="0" w:firstRowLastColumn="0" w:lastRowFirstColumn="0" w:lastRowLastColumn="0"/>
            </w:pPr>
            <w:r>
              <w:t xml:space="preserve">Glas, Lampor, El, Batterier, Lampor, Metall </w:t>
            </w:r>
          </w:p>
        </w:tc>
      </w:tr>
      <w:tr w:rsidR="002B5C10" w:rsidTr="00993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2B5C10" w:rsidRDefault="002B5C10" w:rsidP="00D76848">
            <w:pPr>
              <w:jc w:val="both"/>
            </w:pPr>
            <w:r w:rsidRPr="00D869A0">
              <w:t>Ekilla gårdsväg/Tingvallavavägen</w:t>
            </w:r>
          </w:p>
        </w:tc>
        <w:tc>
          <w:tcPr>
            <w:tcW w:w="4142" w:type="dxa"/>
          </w:tcPr>
          <w:p w:rsidR="002B5C10" w:rsidRDefault="002B5C10" w:rsidP="00D76848">
            <w:pPr>
              <w:jc w:val="both"/>
              <w:cnfStyle w:val="000000100000" w:firstRow="0" w:lastRow="0" w:firstColumn="0" w:lastColumn="0" w:oddVBand="0" w:evenVBand="0" w:oddHBand="1" w:evenHBand="0" w:firstRowFirstColumn="0" w:firstRowLastColumn="0" w:lastRowFirstColumn="0" w:lastRowLastColumn="0"/>
            </w:pPr>
            <w:r w:rsidRPr="00D869A0">
              <w:t>Glas, Kartong, Metall, Plast, Tidningar</w:t>
            </w:r>
          </w:p>
        </w:tc>
      </w:tr>
      <w:tr w:rsidR="002B5C10" w:rsidTr="00993A2A">
        <w:tc>
          <w:tcPr>
            <w:cnfStyle w:val="001000000000" w:firstRow="0" w:lastRow="0" w:firstColumn="1" w:lastColumn="0" w:oddVBand="0" w:evenVBand="0" w:oddHBand="0" w:evenHBand="0" w:firstRowFirstColumn="0" w:firstRowLastColumn="0" w:lastRowFirstColumn="0" w:lastRowLastColumn="0"/>
            <w:tcW w:w="5070" w:type="dxa"/>
          </w:tcPr>
          <w:p w:rsidR="002B5C10" w:rsidRPr="00D869A0" w:rsidRDefault="002B5C10" w:rsidP="00D76848">
            <w:pPr>
              <w:jc w:val="both"/>
            </w:pPr>
            <w:r>
              <w:t xml:space="preserve">Bragegatans </w:t>
            </w:r>
            <w:r w:rsidRPr="00D869A0">
              <w:t>parkering (Valsta C), Bragegatan 4</w:t>
            </w:r>
          </w:p>
        </w:tc>
        <w:tc>
          <w:tcPr>
            <w:tcW w:w="4142" w:type="dxa"/>
          </w:tcPr>
          <w:p w:rsidR="002B5C10" w:rsidRDefault="002B5C10" w:rsidP="00D76848">
            <w:pPr>
              <w:jc w:val="both"/>
              <w:cnfStyle w:val="000000000000" w:firstRow="0" w:lastRow="0" w:firstColumn="0" w:lastColumn="0" w:oddVBand="0" w:evenVBand="0" w:oddHBand="0" w:evenHBand="0" w:firstRowFirstColumn="0" w:firstRowLastColumn="0" w:lastRowFirstColumn="0" w:lastRowLastColumn="0"/>
            </w:pPr>
            <w:r w:rsidRPr="00D869A0">
              <w:t>Glas, Kartong, Metall, Plast, Tidningar</w:t>
            </w:r>
          </w:p>
        </w:tc>
      </w:tr>
      <w:tr w:rsidR="002B5C10" w:rsidTr="00993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2B5C10" w:rsidRPr="00D869A0" w:rsidRDefault="002B5C10" w:rsidP="00D76848">
            <w:pPr>
              <w:jc w:val="both"/>
            </w:pPr>
            <w:r w:rsidRPr="00D869A0">
              <w:t>Bakom Circle-K, Rondellen</w:t>
            </w:r>
          </w:p>
        </w:tc>
        <w:tc>
          <w:tcPr>
            <w:tcW w:w="4142" w:type="dxa"/>
          </w:tcPr>
          <w:p w:rsidR="002B5C10" w:rsidRDefault="002B5C10" w:rsidP="00D76848">
            <w:pPr>
              <w:jc w:val="both"/>
              <w:cnfStyle w:val="000000100000" w:firstRow="0" w:lastRow="0" w:firstColumn="0" w:lastColumn="0" w:oddVBand="0" w:evenVBand="0" w:oddHBand="1" w:evenHBand="0" w:firstRowFirstColumn="0" w:firstRowLastColumn="0" w:lastRowFirstColumn="0" w:lastRowLastColumn="0"/>
            </w:pPr>
            <w:r w:rsidRPr="00D869A0">
              <w:t>Glas, Kartong, Metall, Plast, Tidningar</w:t>
            </w:r>
          </w:p>
        </w:tc>
      </w:tr>
      <w:tr w:rsidR="002B5C10" w:rsidTr="00993A2A">
        <w:tc>
          <w:tcPr>
            <w:cnfStyle w:val="001000000000" w:firstRow="0" w:lastRow="0" w:firstColumn="1" w:lastColumn="0" w:oddVBand="0" w:evenVBand="0" w:oddHBand="0" w:evenHBand="0" w:firstRowFirstColumn="0" w:firstRowLastColumn="0" w:lastRowFirstColumn="0" w:lastRowLastColumn="0"/>
            <w:tcW w:w="5070" w:type="dxa"/>
          </w:tcPr>
          <w:p w:rsidR="002B5C10" w:rsidRPr="00D869A0" w:rsidRDefault="002B5C10" w:rsidP="00D76848">
            <w:pPr>
              <w:jc w:val="both"/>
            </w:pPr>
            <w:r w:rsidRPr="00D869A0">
              <w:t>Märsta teater, Stockholmsvägen/Ringvägen</w:t>
            </w:r>
          </w:p>
        </w:tc>
        <w:tc>
          <w:tcPr>
            <w:tcW w:w="4142" w:type="dxa"/>
          </w:tcPr>
          <w:p w:rsidR="002B5C10" w:rsidRDefault="002B5C10" w:rsidP="00D76848">
            <w:pPr>
              <w:jc w:val="both"/>
              <w:cnfStyle w:val="000000000000" w:firstRow="0" w:lastRow="0" w:firstColumn="0" w:lastColumn="0" w:oddVBand="0" w:evenVBand="0" w:oddHBand="0" w:evenHBand="0" w:firstRowFirstColumn="0" w:firstRowLastColumn="0" w:lastRowFirstColumn="0" w:lastRowLastColumn="0"/>
            </w:pPr>
            <w:r w:rsidRPr="00D869A0">
              <w:t>Glas, Kartong, Metall, Plast, Tidningar</w:t>
            </w:r>
          </w:p>
        </w:tc>
      </w:tr>
      <w:tr w:rsidR="002B5C10" w:rsidTr="00993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2B5C10" w:rsidRPr="00D869A0" w:rsidRDefault="002B5C10" w:rsidP="00D76848">
            <w:pPr>
              <w:jc w:val="both"/>
            </w:pPr>
            <w:r w:rsidRPr="00D869A0">
              <w:t>Preem, Dragonvägen</w:t>
            </w:r>
          </w:p>
        </w:tc>
        <w:tc>
          <w:tcPr>
            <w:tcW w:w="4142" w:type="dxa"/>
          </w:tcPr>
          <w:p w:rsidR="002B5C10" w:rsidRDefault="002B5C10" w:rsidP="00D76848">
            <w:pPr>
              <w:jc w:val="both"/>
              <w:cnfStyle w:val="000000100000" w:firstRow="0" w:lastRow="0" w:firstColumn="0" w:lastColumn="0" w:oddVBand="0" w:evenVBand="0" w:oddHBand="1" w:evenHBand="0" w:firstRowFirstColumn="0" w:firstRowLastColumn="0" w:lastRowFirstColumn="0" w:lastRowLastColumn="0"/>
            </w:pPr>
            <w:r w:rsidRPr="00D869A0">
              <w:t>Glas, Kartong, Metall, Plast, Tidningar</w:t>
            </w:r>
          </w:p>
        </w:tc>
      </w:tr>
    </w:tbl>
    <w:p w:rsidR="002B5C10" w:rsidRDefault="002B5C10" w:rsidP="00D76848">
      <w:pPr>
        <w:jc w:val="both"/>
      </w:pPr>
    </w:p>
    <w:p w:rsidR="00D869A0" w:rsidRDefault="00D869A0" w:rsidP="00D76848">
      <w:pPr>
        <w:jc w:val="both"/>
      </w:pPr>
    </w:p>
    <w:p w:rsidR="00D869A0" w:rsidRDefault="00D869A0" w:rsidP="00D76848">
      <w:pPr>
        <w:jc w:val="both"/>
      </w:pPr>
    </w:p>
    <w:sectPr w:rsidR="00D869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3A38"/>
    <w:multiLevelType w:val="hybridMultilevel"/>
    <w:tmpl w:val="888CF8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0564D64"/>
    <w:multiLevelType w:val="hybridMultilevel"/>
    <w:tmpl w:val="7C72BF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5DB504B"/>
    <w:multiLevelType w:val="hybridMultilevel"/>
    <w:tmpl w:val="072A3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38D21B8"/>
    <w:multiLevelType w:val="hybridMultilevel"/>
    <w:tmpl w:val="7C3202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A7925D3"/>
    <w:multiLevelType w:val="hybridMultilevel"/>
    <w:tmpl w:val="ABC416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1A707C5"/>
    <w:multiLevelType w:val="hybridMultilevel"/>
    <w:tmpl w:val="411E98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41D3A6C"/>
    <w:multiLevelType w:val="hybridMultilevel"/>
    <w:tmpl w:val="24E4B8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7071331"/>
    <w:multiLevelType w:val="hybridMultilevel"/>
    <w:tmpl w:val="E08297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8680D7C"/>
    <w:multiLevelType w:val="hybridMultilevel"/>
    <w:tmpl w:val="E67A6F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8"/>
  </w:num>
  <w:num w:numId="6">
    <w:abstractNumId w:val="1"/>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86C"/>
    <w:rsid w:val="000071AD"/>
    <w:rsid w:val="00011B2E"/>
    <w:rsid w:val="000829C5"/>
    <w:rsid w:val="000C51F6"/>
    <w:rsid w:val="001432E5"/>
    <w:rsid w:val="00144B38"/>
    <w:rsid w:val="00145847"/>
    <w:rsid w:val="00172DB6"/>
    <w:rsid w:val="001925C6"/>
    <w:rsid w:val="001E19C8"/>
    <w:rsid w:val="001F0202"/>
    <w:rsid w:val="00260A73"/>
    <w:rsid w:val="00265B6B"/>
    <w:rsid w:val="00287AF4"/>
    <w:rsid w:val="002B5C10"/>
    <w:rsid w:val="002C3A0B"/>
    <w:rsid w:val="0030457C"/>
    <w:rsid w:val="0031328D"/>
    <w:rsid w:val="00346A36"/>
    <w:rsid w:val="0035163D"/>
    <w:rsid w:val="0036344D"/>
    <w:rsid w:val="003A3423"/>
    <w:rsid w:val="003C37A3"/>
    <w:rsid w:val="003C586C"/>
    <w:rsid w:val="003E6039"/>
    <w:rsid w:val="00421067"/>
    <w:rsid w:val="00447BB3"/>
    <w:rsid w:val="00474D04"/>
    <w:rsid w:val="004911AF"/>
    <w:rsid w:val="004A5099"/>
    <w:rsid w:val="004D3109"/>
    <w:rsid w:val="004F6B90"/>
    <w:rsid w:val="00500230"/>
    <w:rsid w:val="0051033E"/>
    <w:rsid w:val="00556A4C"/>
    <w:rsid w:val="005934E5"/>
    <w:rsid w:val="00597855"/>
    <w:rsid w:val="005A047A"/>
    <w:rsid w:val="005D09D4"/>
    <w:rsid w:val="005D2E6D"/>
    <w:rsid w:val="00673461"/>
    <w:rsid w:val="006958AC"/>
    <w:rsid w:val="006C3E77"/>
    <w:rsid w:val="0070232B"/>
    <w:rsid w:val="00721275"/>
    <w:rsid w:val="00743DB5"/>
    <w:rsid w:val="00781569"/>
    <w:rsid w:val="00792426"/>
    <w:rsid w:val="00796E68"/>
    <w:rsid w:val="008223EA"/>
    <w:rsid w:val="0084450E"/>
    <w:rsid w:val="00866B58"/>
    <w:rsid w:val="00867EF5"/>
    <w:rsid w:val="00873A16"/>
    <w:rsid w:val="00875692"/>
    <w:rsid w:val="008B1FAD"/>
    <w:rsid w:val="00912CE7"/>
    <w:rsid w:val="00992B1E"/>
    <w:rsid w:val="00994B4D"/>
    <w:rsid w:val="009B4B3D"/>
    <w:rsid w:val="009B639F"/>
    <w:rsid w:val="00A2304A"/>
    <w:rsid w:val="00A3022C"/>
    <w:rsid w:val="00A3191A"/>
    <w:rsid w:val="00A46E72"/>
    <w:rsid w:val="00A67566"/>
    <w:rsid w:val="00A77114"/>
    <w:rsid w:val="00A92CB6"/>
    <w:rsid w:val="00AC5EA0"/>
    <w:rsid w:val="00AE06AD"/>
    <w:rsid w:val="00B67FD7"/>
    <w:rsid w:val="00B83FFB"/>
    <w:rsid w:val="00BC5FCA"/>
    <w:rsid w:val="00BC641D"/>
    <w:rsid w:val="00BD4D6C"/>
    <w:rsid w:val="00BE15F4"/>
    <w:rsid w:val="00BE3492"/>
    <w:rsid w:val="00BF734B"/>
    <w:rsid w:val="00C30F84"/>
    <w:rsid w:val="00C64A4D"/>
    <w:rsid w:val="00C66583"/>
    <w:rsid w:val="00C81409"/>
    <w:rsid w:val="00C93149"/>
    <w:rsid w:val="00C95BC1"/>
    <w:rsid w:val="00CC51EF"/>
    <w:rsid w:val="00CE33B3"/>
    <w:rsid w:val="00D105EE"/>
    <w:rsid w:val="00D41042"/>
    <w:rsid w:val="00D561C0"/>
    <w:rsid w:val="00D76848"/>
    <w:rsid w:val="00D84C14"/>
    <w:rsid w:val="00D869A0"/>
    <w:rsid w:val="00E6407E"/>
    <w:rsid w:val="00E8583A"/>
    <w:rsid w:val="00ED1921"/>
    <w:rsid w:val="00F21842"/>
    <w:rsid w:val="00FB2F8A"/>
    <w:rsid w:val="00FB4E04"/>
    <w:rsid w:val="00FF627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sv-SE" w:eastAsia="ja-JP"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271"/>
  </w:style>
  <w:style w:type="paragraph" w:styleId="Rubrik1">
    <w:name w:val="heading 1"/>
    <w:basedOn w:val="Normal"/>
    <w:next w:val="Normal"/>
    <w:link w:val="Rubrik1Char"/>
    <w:uiPriority w:val="9"/>
    <w:qFormat/>
    <w:rsid w:val="00FF627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Rubrik2">
    <w:name w:val="heading 2"/>
    <w:basedOn w:val="Normal"/>
    <w:next w:val="Normal"/>
    <w:link w:val="Rubrik2Char"/>
    <w:uiPriority w:val="9"/>
    <w:unhideWhenUsed/>
    <w:qFormat/>
    <w:rsid w:val="00FF627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Rubrik3">
    <w:name w:val="heading 3"/>
    <w:basedOn w:val="Normal"/>
    <w:next w:val="Normal"/>
    <w:link w:val="Rubrik3Char"/>
    <w:uiPriority w:val="9"/>
    <w:semiHidden/>
    <w:unhideWhenUsed/>
    <w:qFormat/>
    <w:rsid w:val="00FF627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Rubrik4">
    <w:name w:val="heading 4"/>
    <w:basedOn w:val="Normal"/>
    <w:next w:val="Normal"/>
    <w:link w:val="Rubrik4Char"/>
    <w:uiPriority w:val="9"/>
    <w:semiHidden/>
    <w:unhideWhenUsed/>
    <w:qFormat/>
    <w:rsid w:val="00FF6271"/>
    <w:pPr>
      <w:pBdr>
        <w:bottom w:val="dotted" w:sz="4" w:space="1" w:color="943634" w:themeColor="accent2" w:themeShade="BF"/>
      </w:pBdr>
      <w:spacing w:after="120"/>
      <w:jc w:val="center"/>
      <w:outlineLvl w:val="3"/>
    </w:pPr>
    <w:rPr>
      <w:caps/>
      <w:color w:val="622423" w:themeColor="accent2" w:themeShade="7F"/>
      <w:spacing w:val="10"/>
    </w:rPr>
  </w:style>
  <w:style w:type="paragraph" w:styleId="Rubrik5">
    <w:name w:val="heading 5"/>
    <w:basedOn w:val="Normal"/>
    <w:next w:val="Normal"/>
    <w:link w:val="Rubrik5Char"/>
    <w:uiPriority w:val="9"/>
    <w:semiHidden/>
    <w:unhideWhenUsed/>
    <w:qFormat/>
    <w:rsid w:val="00FF6271"/>
    <w:pPr>
      <w:spacing w:before="320" w:after="120"/>
      <w:jc w:val="center"/>
      <w:outlineLvl w:val="4"/>
    </w:pPr>
    <w:rPr>
      <w:caps/>
      <w:color w:val="622423" w:themeColor="accent2" w:themeShade="7F"/>
      <w:spacing w:val="10"/>
    </w:rPr>
  </w:style>
  <w:style w:type="paragraph" w:styleId="Rubrik6">
    <w:name w:val="heading 6"/>
    <w:basedOn w:val="Normal"/>
    <w:next w:val="Normal"/>
    <w:link w:val="Rubrik6Char"/>
    <w:uiPriority w:val="9"/>
    <w:semiHidden/>
    <w:unhideWhenUsed/>
    <w:qFormat/>
    <w:rsid w:val="00FF6271"/>
    <w:pPr>
      <w:spacing w:after="120"/>
      <w:jc w:val="center"/>
      <w:outlineLvl w:val="5"/>
    </w:pPr>
    <w:rPr>
      <w:caps/>
      <w:color w:val="943634" w:themeColor="accent2" w:themeShade="BF"/>
      <w:spacing w:val="10"/>
    </w:rPr>
  </w:style>
  <w:style w:type="paragraph" w:styleId="Rubrik7">
    <w:name w:val="heading 7"/>
    <w:basedOn w:val="Normal"/>
    <w:next w:val="Normal"/>
    <w:link w:val="Rubrik7Char"/>
    <w:uiPriority w:val="9"/>
    <w:semiHidden/>
    <w:unhideWhenUsed/>
    <w:qFormat/>
    <w:rsid w:val="00FF6271"/>
    <w:pPr>
      <w:spacing w:after="120"/>
      <w:jc w:val="center"/>
      <w:outlineLvl w:val="6"/>
    </w:pPr>
    <w:rPr>
      <w:i/>
      <w:iCs/>
      <w:caps/>
      <w:color w:val="943634" w:themeColor="accent2" w:themeShade="BF"/>
      <w:spacing w:val="10"/>
    </w:rPr>
  </w:style>
  <w:style w:type="paragraph" w:styleId="Rubrik8">
    <w:name w:val="heading 8"/>
    <w:basedOn w:val="Normal"/>
    <w:next w:val="Normal"/>
    <w:link w:val="Rubrik8Char"/>
    <w:uiPriority w:val="9"/>
    <w:semiHidden/>
    <w:unhideWhenUsed/>
    <w:qFormat/>
    <w:rsid w:val="00FF6271"/>
    <w:pPr>
      <w:spacing w:after="120"/>
      <w:jc w:val="center"/>
      <w:outlineLvl w:val="7"/>
    </w:pPr>
    <w:rPr>
      <w:caps/>
      <w:spacing w:val="10"/>
      <w:sz w:val="20"/>
      <w:szCs w:val="20"/>
    </w:rPr>
  </w:style>
  <w:style w:type="paragraph" w:styleId="Rubrik9">
    <w:name w:val="heading 9"/>
    <w:basedOn w:val="Normal"/>
    <w:next w:val="Normal"/>
    <w:link w:val="Rubrik9Char"/>
    <w:uiPriority w:val="9"/>
    <w:semiHidden/>
    <w:unhideWhenUsed/>
    <w:qFormat/>
    <w:rsid w:val="00FF6271"/>
    <w:pPr>
      <w:spacing w:after="120"/>
      <w:jc w:val="center"/>
      <w:outlineLvl w:val="8"/>
    </w:pPr>
    <w:rPr>
      <w:i/>
      <w:iCs/>
      <w:caps/>
      <w:spacing w:val="1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FF627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RubrikChar">
    <w:name w:val="Rubrik Char"/>
    <w:basedOn w:val="Standardstycketeckensnitt"/>
    <w:link w:val="Rubrik"/>
    <w:uiPriority w:val="10"/>
    <w:rsid w:val="00FF6271"/>
    <w:rPr>
      <w:caps/>
      <w:color w:val="632423" w:themeColor="accent2" w:themeShade="80"/>
      <w:spacing w:val="50"/>
      <w:sz w:val="44"/>
      <w:szCs w:val="44"/>
    </w:rPr>
  </w:style>
  <w:style w:type="character" w:customStyle="1" w:styleId="Rubrik1Char">
    <w:name w:val="Rubrik 1 Char"/>
    <w:basedOn w:val="Standardstycketeckensnitt"/>
    <w:link w:val="Rubrik1"/>
    <w:uiPriority w:val="9"/>
    <w:rsid w:val="00FF6271"/>
    <w:rPr>
      <w:caps/>
      <w:color w:val="632423" w:themeColor="accent2" w:themeShade="80"/>
      <w:spacing w:val="20"/>
      <w:sz w:val="28"/>
      <w:szCs w:val="28"/>
    </w:rPr>
  </w:style>
  <w:style w:type="paragraph" w:styleId="Liststycke">
    <w:name w:val="List Paragraph"/>
    <w:basedOn w:val="Normal"/>
    <w:uiPriority w:val="34"/>
    <w:qFormat/>
    <w:rsid w:val="00FF6271"/>
    <w:pPr>
      <w:ind w:left="720"/>
      <w:contextualSpacing/>
    </w:pPr>
  </w:style>
  <w:style w:type="character" w:customStyle="1" w:styleId="Rubrik2Char">
    <w:name w:val="Rubrik 2 Char"/>
    <w:basedOn w:val="Standardstycketeckensnitt"/>
    <w:link w:val="Rubrik2"/>
    <w:uiPriority w:val="9"/>
    <w:rsid w:val="00FF6271"/>
    <w:rPr>
      <w:caps/>
      <w:color w:val="632423" w:themeColor="accent2" w:themeShade="80"/>
      <w:spacing w:val="15"/>
      <w:sz w:val="24"/>
      <w:szCs w:val="24"/>
    </w:rPr>
  </w:style>
  <w:style w:type="character" w:customStyle="1" w:styleId="Rubrik3Char">
    <w:name w:val="Rubrik 3 Char"/>
    <w:basedOn w:val="Standardstycketeckensnitt"/>
    <w:link w:val="Rubrik3"/>
    <w:uiPriority w:val="9"/>
    <w:semiHidden/>
    <w:rsid w:val="00FF6271"/>
    <w:rPr>
      <w:caps/>
      <w:color w:val="622423" w:themeColor="accent2" w:themeShade="7F"/>
      <w:sz w:val="24"/>
      <w:szCs w:val="24"/>
    </w:rPr>
  </w:style>
  <w:style w:type="paragraph" w:styleId="Ballongtext">
    <w:name w:val="Balloon Text"/>
    <w:basedOn w:val="Normal"/>
    <w:link w:val="BallongtextChar"/>
    <w:uiPriority w:val="99"/>
    <w:semiHidden/>
    <w:unhideWhenUsed/>
    <w:rsid w:val="004A509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A5099"/>
    <w:rPr>
      <w:rFonts w:ascii="Tahoma" w:hAnsi="Tahoma" w:cs="Tahoma"/>
      <w:sz w:val="16"/>
      <w:szCs w:val="16"/>
    </w:rPr>
  </w:style>
  <w:style w:type="character" w:customStyle="1" w:styleId="Rubrik4Char">
    <w:name w:val="Rubrik 4 Char"/>
    <w:basedOn w:val="Standardstycketeckensnitt"/>
    <w:link w:val="Rubrik4"/>
    <w:uiPriority w:val="9"/>
    <w:semiHidden/>
    <w:rsid w:val="00FF6271"/>
    <w:rPr>
      <w:caps/>
      <w:color w:val="622423" w:themeColor="accent2" w:themeShade="7F"/>
      <w:spacing w:val="10"/>
    </w:rPr>
  </w:style>
  <w:style w:type="character" w:customStyle="1" w:styleId="Rubrik5Char">
    <w:name w:val="Rubrik 5 Char"/>
    <w:basedOn w:val="Standardstycketeckensnitt"/>
    <w:link w:val="Rubrik5"/>
    <w:uiPriority w:val="9"/>
    <w:semiHidden/>
    <w:rsid w:val="00FF6271"/>
    <w:rPr>
      <w:caps/>
      <w:color w:val="622423" w:themeColor="accent2" w:themeShade="7F"/>
      <w:spacing w:val="10"/>
    </w:rPr>
  </w:style>
  <w:style w:type="character" w:customStyle="1" w:styleId="Rubrik6Char">
    <w:name w:val="Rubrik 6 Char"/>
    <w:basedOn w:val="Standardstycketeckensnitt"/>
    <w:link w:val="Rubrik6"/>
    <w:uiPriority w:val="9"/>
    <w:semiHidden/>
    <w:rsid w:val="00FF6271"/>
    <w:rPr>
      <w:caps/>
      <w:color w:val="943634" w:themeColor="accent2" w:themeShade="BF"/>
      <w:spacing w:val="10"/>
    </w:rPr>
  </w:style>
  <w:style w:type="character" w:customStyle="1" w:styleId="Rubrik7Char">
    <w:name w:val="Rubrik 7 Char"/>
    <w:basedOn w:val="Standardstycketeckensnitt"/>
    <w:link w:val="Rubrik7"/>
    <w:uiPriority w:val="9"/>
    <w:semiHidden/>
    <w:rsid w:val="00FF6271"/>
    <w:rPr>
      <w:i/>
      <w:iCs/>
      <w:caps/>
      <w:color w:val="943634" w:themeColor="accent2" w:themeShade="BF"/>
      <w:spacing w:val="10"/>
    </w:rPr>
  </w:style>
  <w:style w:type="character" w:customStyle="1" w:styleId="Rubrik8Char">
    <w:name w:val="Rubrik 8 Char"/>
    <w:basedOn w:val="Standardstycketeckensnitt"/>
    <w:link w:val="Rubrik8"/>
    <w:uiPriority w:val="9"/>
    <w:semiHidden/>
    <w:rsid w:val="00FF6271"/>
    <w:rPr>
      <w:caps/>
      <w:spacing w:val="10"/>
      <w:sz w:val="20"/>
      <w:szCs w:val="20"/>
    </w:rPr>
  </w:style>
  <w:style w:type="character" w:customStyle="1" w:styleId="Rubrik9Char">
    <w:name w:val="Rubrik 9 Char"/>
    <w:basedOn w:val="Standardstycketeckensnitt"/>
    <w:link w:val="Rubrik9"/>
    <w:uiPriority w:val="9"/>
    <w:semiHidden/>
    <w:rsid w:val="00FF6271"/>
    <w:rPr>
      <w:i/>
      <w:iCs/>
      <w:caps/>
      <w:spacing w:val="10"/>
      <w:sz w:val="20"/>
      <w:szCs w:val="20"/>
    </w:rPr>
  </w:style>
  <w:style w:type="paragraph" w:styleId="Beskrivning">
    <w:name w:val="caption"/>
    <w:basedOn w:val="Normal"/>
    <w:next w:val="Normal"/>
    <w:uiPriority w:val="35"/>
    <w:semiHidden/>
    <w:unhideWhenUsed/>
    <w:qFormat/>
    <w:rsid w:val="00FF6271"/>
    <w:rPr>
      <w:caps/>
      <w:spacing w:val="10"/>
      <w:sz w:val="18"/>
      <w:szCs w:val="18"/>
    </w:rPr>
  </w:style>
  <w:style w:type="paragraph" w:styleId="Underrubrik">
    <w:name w:val="Subtitle"/>
    <w:basedOn w:val="Normal"/>
    <w:next w:val="Normal"/>
    <w:link w:val="UnderrubrikChar"/>
    <w:uiPriority w:val="11"/>
    <w:qFormat/>
    <w:rsid w:val="00FF6271"/>
    <w:pPr>
      <w:spacing w:after="560" w:line="240" w:lineRule="auto"/>
      <w:jc w:val="center"/>
    </w:pPr>
    <w:rPr>
      <w:caps/>
      <w:spacing w:val="20"/>
      <w:sz w:val="18"/>
      <w:szCs w:val="18"/>
    </w:rPr>
  </w:style>
  <w:style w:type="character" w:customStyle="1" w:styleId="UnderrubrikChar">
    <w:name w:val="Underrubrik Char"/>
    <w:basedOn w:val="Standardstycketeckensnitt"/>
    <w:link w:val="Underrubrik"/>
    <w:uiPriority w:val="11"/>
    <w:rsid w:val="00FF6271"/>
    <w:rPr>
      <w:caps/>
      <w:spacing w:val="20"/>
      <w:sz w:val="18"/>
      <w:szCs w:val="18"/>
    </w:rPr>
  </w:style>
  <w:style w:type="character" w:styleId="Stark">
    <w:name w:val="Strong"/>
    <w:uiPriority w:val="22"/>
    <w:qFormat/>
    <w:rsid w:val="00FF6271"/>
    <w:rPr>
      <w:b/>
      <w:bCs/>
      <w:color w:val="943634" w:themeColor="accent2" w:themeShade="BF"/>
      <w:spacing w:val="5"/>
    </w:rPr>
  </w:style>
  <w:style w:type="character" w:styleId="Betoning">
    <w:name w:val="Emphasis"/>
    <w:uiPriority w:val="20"/>
    <w:qFormat/>
    <w:rsid w:val="00FF6271"/>
    <w:rPr>
      <w:caps/>
      <w:spacing w:val="5"/>
      <w:sz w:val="20"/>
      <w:szCs w:val="20"/>
    </w:rPr>
  </w:style>
  <w:style w:type="paragraph" w:styleId="Ingetavstnd">
    <w:name w:val="No Spacing"/>
    <w:basedOn w:val="Normal"/>
    <w:link w:val="IngetavstndChar"/>
    <w:uiPriority w:val="1"/>
    <w:qFormat/>
    <w:rsid w:val="00FF6271"/>
    <w:pPr>
      <w:spacing w:after="0" w:line="240" w:lineRule="auto"/>
    </w:pPr>
  </w:style>
  <w:style w:type="character" w:customStyle="1" w:styleId="IngetavstndChar">
    <w:name w:val="Inget avstånd Char"/>
    <w:basedOn w:val="Standardstycketeckensnitt"/>
    <w:link w:val="Ingetavstnd"/>
    <w:uiPriority w:val="1"/>
    <w:rsid w:val="00FF6271"/>
  </w:style>
  <w:style w:type="paragraph" w:styleId="Citat">
    <w:name w:val="Quote"/>
    <w:basedOn w:val="Normal"/>
    <w:next w:val="Normal"/>
    <w:link w:val="CitatChar"/>
    <w:uiPriority w:val="29"/>
    <w:qFormat/>
    <w:rsid w:val="00FF6271"/>
    <w:rPr>
      <w:i/>
      <w:iCs/>
    </w:rPr>
  </w:style>
  <w:style w:type="character" w:customStyle="1" w:styleId="CitatChar">
    <w:name w:val="Citat Char"/>
    <w:basedOn w:val="Standardstycketeckensnitt"/>
    <w:link w:val="Citat"/>
    <w:uiPriority w:val="29"/>
    <w:rsid w:val="00FF6271"/>
    <w:rPr>
      <w:i/>
      <w:iCs/>
    </w:rPr>
  </w:style>
  <w:style w:type="paragraph" w:styleId="Starktcitat">
    <w:name w:val="Intense Quote"/>
    <w:basedOn w:val="Normal"/>
    <w:next w:val="Normal"/>
    <w:link w:val="StarktcitatChar"/>
    <w:uiPriority w:val="30"/>
    <w:qFormat/>
    <w:rsid w:val="00FF627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StarktcitatChar">
    <w:name w:val="Starkt citat Char"/>
    <w:basedOn w:val="Standardstycketeckensnitt"/>
    <w:link w:val="Starktcitat"/>
    <w:uiPriority w:val="30"/>
    <w:rsid w:val="00FF6271"/>
    <w:rPr>
      <w:caps/>
      <w:color w:val="622423" w:themeColor="accent2" w:themeShade="7F"/>
      <w:spacing w:val="5"/>
      <w:sz w:val="20"/>
      <w:szCs w:val="20"/>
    </w:rPr>
  </w:style>
  <w:style w:type="character" w:styleId="Diskretbetoning">
    <w:name w:val="Subtle Emphasis"/>
    <w:uiPriority w:val="19"/>
    <w:qFormat/>
    <w:rsid w:val="00FF6271"/>
    <w:rPr>
      <w:i/>
      <w:iCs/>
    </w:rPr>
  </w:style>
  <w:style w:type="character" w:styleId="Starkbetoning">
    <w:name w:val="Intense Emphasis"/>
    <w:uiPriority w:val="21"/>
    <w:qFormat/>
    <w:rsid w:val="00FF6271"/>
    <w:rPr>
      <w:i/>
      <w:iCs/>
      <w:caps/>
      <w:spacing w:val="10"/>
      <w:sz w:val="20"/>
      <w:szCs w:val="20"/>
    </w:rPr>
  </w:style>
  <w:style w:type="character" w:styleId="Diskretreferens">
    <w:name w:val="Subtle Reference"/>
    <w:basedOn w:val="Standardstycketeckensnitt"/>
    <w:uiPriority w:val="31"/>
    <w:qFormat/>
    <w:rsid w:val="00FF6271"/>
    <w:rPr>
      <w:rFonts w:asciiTheme="minorHAnsi" w:eastAsiaTheme="minorEastAsia" w:hAnsiTheme="minorHAnsi" w:cstheme="minorBidi"/>
      <w:i/>
      <w:iCs/>
      <w:color w:val="622423" w:themeColor="accent2" w:themeShade="7F"/>
    </w:rPr>
  </w:style>
  <w:style w:type="character" w:styleId="Starkreferens">
    <w:name w:val="Intense Reference"/>
    <w:uiPriority w:val="32"/>
    <w:qFormat/>
    <w:rsid w:val="00FF6271"/>
    <w:rPr>
      <w:rFonts w:asciiTheme="minorHAnsi" w:eastAsiaTheme="minorEastAsia" w:hAnsiTheme="minorHAnsi" w:cstheme="minorBidi"/>
      <w:b/>
      <w:bCs/>
      <w:i/>
      <w:iCs/>
      <w:color w:val="622423" w:themeColor="accent2" w:themeShade="7F"/>
    </w:rPr>
  </w:style>
  <w:style w:type="character" w:styleId="Bokenstitel">
    <w:name w:val="Book Title"/>
    <w:uiPriority w:val="33"/>
    <w:qFormat/>
    <w:rsid w:val="00FF6271"/>
    <w:rPr>
      <w:caps/>
      <w:color w:val="622423" w:themeColor="accent2" w:themeShade="7F"/>
      <w:spacing w:val="5"/>
      <w:u w:color="622423" w:themeColor="accent2" w:themeShade="7F"/>
    </w:rPr>
  </w:style>
  <w:style w:type="paragraph" w:styleId="Innehllsfrteckningsrubrik">
    <w:name w:val="TOC Heading"/>
    <w:basedOn w:val="Rubrik1"/>
    <w:next w:val="Normal"/>
    <w:uiPriority w:val="39"/>
    <w:semiHidden/>
    <w:unhideWhenUsed/>
    <w:qFormat/>
    <w:rsid w:val="00FF6271"/>
    <w:pPr>
      <w:outlineLvl w:val="9"/>
    </w:pPr>
    <w:rPr>
      <w:lang w:bidi="en-US"/>
    </w:rPr>
  </w:style>
  <w:style w:type="table" w:styleId="Tabellrutnt">
    <w:name w:val="Table Grid"/>
    <w:basedOn w:val="Normaltabell"/>
    <w:uiPriority w:val="59"/>
    <w:rsid w:val="00D86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skuggning">
    <w:name w:val="Light Shading"/>
    <w:basedOn w:val="Normaltabell"/>
    <w:uiPriority w:val="60"/>
    <w:rsid w:val="00D869A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sv-SE" w:eastAsia="ja-JP"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271"/>
  </w:style>
  <w:style w:type="paragraph" w:styleId="Rubrik1">
    <w:name w:val="heading 1"/>
    <w:basedOn w:val="Normal"/>
    <w:next w:val="Normal"/>
    <w:link w:val="Rubrik1Char"/>
    <w:uiPriority w:val="9"/>
    <w:qFormat/>
    <w:rsid w:val="00FF627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Rubrik2">
    <w:name w:val="heading 2"/>
    <w:basedOn w:val="Normal"/>
    <w:next w:val="Normal"/>
    <w:link w:val="Rubrik2Char"/>
    <w:uiPriority w:val="9"/>
    <w:unhideWhenUsed/>
    <w:qFormat/>
    <w:rsid w:val="00FF627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Rubrik3">
    <w:name w:val="heading 3"/>
    <w:basedOn w:val="Normal"/>
    <w:next w:val="Normal"/>
    <w:link w:val="Rubrik3Char"/>
    <w:uiPriority w:val="9"/>
    <w:semiHidden/>
    <w:unhideWhenUsed/>
    <w:qFormat/>
    <w:rsid w:val="00FF627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Rubrik4">
    <w:name w:val="heading 4"/>
    <w:basedOn w:val="Normal"/>
    <w:next w:val="Normal"/>
    <w:link w:val="Rubrik4Char"/>
    <w:uiPriority w:val="9"/>
    <w:semiHidden/>
    <w:unhideWhenUsed/>
    <w:qFormat/>
    <w:rsid w:val="00FF6271"/>
    <w:pPr>
      <w:pBdr>
        <w:bottom w:val="dotted" w:sz="4" w:space="1" w:color="943634" w:themeColor="accent2" w:themeShade="BF"/>
      </w:pBdr>
      <w:spacing w:after="120"/>
      <w:jc w:val="center"/>
      <w:outlineLvl w:val="3"/>
    </w:pPr>
    <w:rPr>
      <w:caps/>
      <w:color w:val="622423" w:themeColor="accent2" w:themeShade="7F"/>
      <w:spacing w:val="10"/>
    </w:rPr>
  </w:style>
  <w:style w:type="paragraph" w:styleId="Rubrik5">
    <w:name w:val="heading 5"/>
    <w:basedOn w:val="Normal"/>
    <w:next w:val="Normal"/>
    <w:link w:val="Rubrik5Char"/>
    <w:uiPriority w:val="9"/>
    <w:semiHidden/>
    <w:unhideWhenUsed/>
    <w:qFormat/>
    <w:rsid w:val="00FF6271"/>
    <w:pPr>
      <w:spacing w:before="320" w:after="120"/>
      <w:jc w:val="center"/>
      <w:outlineLvl w:val="4"/>
    </w:pPr>
    <w:rPr>
      <w:caps/>
      <w:color w:val="622423" w:themeColor="accent2" w:themeShade="7F"/>
      <w:spacing w:val="10"/>
    </w:rPr>
  </w:style>
  <w:style w:type="paragraph" w:styleId="Rubrik6">
    <w:name w:val="heading 6"/>
    <w:basedOn w:val="Normal"/>
    <w:next w:val="Normal"/>
    <w:link w:val="Rubrik6Char"/>
    <w:uiPriority w:val="9"/>
    <w:semiHidden/>
    <w:unhideWhenUsed/>
    <w:qFormat/>
    <w:rsid w:val="00FF6271"/>
    <w:pPr>
      <w:spacing w:after="120"/>
      <w:jc w:val="center"/>
      <w:outlineLvl w:val="5"/>
    </w:pPr>
    <w:rPr>
      <w:caps/>
      <w:color w:val="943634" w:themeColor="accent2" w:themeShade="BF"/>
      <w:spacing w:val="10"/>
    </w:rPr>
  </w:style>
  <w:style w:type="paragraph" w:styleId="Rubrik7">
    <w:name w:val="heading 7"/>
    <w:basedOn w:val="Normal"/>
    <w:next w:val="Normal"/>
    <w:link w:val="Rubrik7Char"/>
    <w:uiPriority w:val="9"/>
    <w:semiHidden/>
    <w:unhideWhenUsed/>
    <w:qFormat/>
    <w:rsid w:val="00FF6271"/>
    <w:pPr>
      <w:spacing w:after="120"/>
      <w:jc w:val="center"/>
      <w:outlineLvl w:val="6"/>
    </w:pPr>
    <w:rPr>
      <w:i/>
      <w:iCs/>
      <w:caps/>
      <w:color w:val="943634" w:themeColor="accent2" w:themeShade="BF"/>
      <w:spacing w:val="10"/>
    </w:rPr>
  </w:style>
  <w:style w:type="paragraph" w:styleId="Rubrik8">
    <w:name w:val="heading 8"/>
    <w:basedOn w:val="Normal"/>
    <w:next w:val="Normal"/>
    <w:link w:val="Rubrik8Char"/>
    <w:uiPriority w:val="9"/>
    <w:semiHidden/>
    <w:unhideWhenUsed/>
    <w:qFormat/>
    <w:rsid w:val="00FF6271"/>
    <w:pPr>
      <w:spacing w:after="120"/>
      <w:jc w:val="center"/>
      <w:outlineLvl w:val="7"/>
    </w:pPr>
    <w:rPr>
      <w:caps/>
      <w:spacing w:val="10"/>
      <w:sz w:val="20"/>
      <w:szCs w:val="20"/>
    </w:rPr>
  </w:style>
  <w:style w:type="paragraph" w:styleId="Rubrik9">
    <w:name w:val="heading 9"/>
    <w:basedOn w:val="Normal"/>
    <w:next w:val="Normal"/>
    <w:link w:val="Rubrik9Char"/>
    <w:uiPriority w:val="9"/>
    <w:semiHidden/>
    <w:unhideWhenUsed/>
    <w:qFormat/>
    <w:rsid w:val="00FF6271"/>
    <w:pPr>
      <w:spacing w:after="120"/>
      <w:jc w:val="center"/>
      <w:outlineLvl w:val="8"/>
    </w:pPr>
    <w:rPr>
      <w:i/>
      <w:iCs/>
      <w:caps/>
      <w:spacing w:val="1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FF627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RubrikChar">
    <w:name w:val="Rubrik Char"/>
    <w:basedOn w:val="Standardstycketeckensnitt"/>
    <w:link w:val="Rubrik"/>
    <w:uiPriority w:val="10"/>
    <w:rsid w:val="00FF6271"/>
    <w:rPr>
      <w:caps/>
      <w:color w:val="632423" w:themeColor="accent2" w:themeShade="80"/>
      <w:spacing w:val="50"/>
      <w:sz w:val="44"/>
      <w:szCs w:val="44"/>
    </w:rPr>
  </w:style>
  <w:style w:type="character" w:customStyle="1" w:styleId="Rubrik1Char">
    <w:name w:val="Rubrik 1 Char"/>
    <w:basedOn w:val="Standardstycketeckensnitt"/>
    <w:link w:val="Rubrik1"/>
    <w:uiPriority w:val="9"/>
    <w:rsid w:val="00FF6271"/>
    <w:rPr>
      <w:caps/>
      <w:color w:val="632423" w:themeColor="accent2" w:themeShade="80"/>
      <w:spacing w:val="20"/>
      <w:sz w:val="28"/>
      <w:szCs w:val="28"/>
    </w:rPr>
  </w:style>
  <w:style w:type="paragraph" w:styleId="Liststycke">
    <w:name w:val="List Paragraph"/>
    <w:basedOn w:val="Normal"/>
    <w:uiPriority w:val="34"/>
    <w:qFormat/>
    <w:rsid w:val="00FF6271"/>
    <w:pPr>
      <w:ind w:left="720"/>
      <w:contextualSpacing/>
    </w:pPr>
  </w:style>
  <w:style w:type="character" w:customStyle="1" w:styleId="Rubrik2Char">
    <w:name w:val="Rubrik 2 Char"/>
    <w:basedOn w:val="Standardstycketeckensnitt"/>
    <w:link w:val="Rubrik2"/>
    <w:uiPriority w:val="9"/>
    <w:rsid w:val="00FF6271"/>
    <w:rPr>
      <w:caps/>
      <w:color w:val="632423" w:themeColor="accent2" w:themeShade="80"/>
      <w:spacing w:val="15"/>
      <w:sz w:val="24"/>
      <w:szCs w:val="24"/>
    </w:rPr>
  </w:style>
  <w:style w:type="character" w:customStyle="1" w:styleId="Rubrik3Char">
    <w:name w:val="Rubrik 3 Char"/>
    <w:basedOn w:val="Standardstycketeckensnitt"/>
    <w:link w:val="Rubrik3"/>
    <w:uiPriority w:val="9"/>
    <w:semiHidden/>
    <w:rsid w:val="00FF6271"/>
    <w:rPr>
      <w:caps/>
      <w:color w:val="622423" w:themeColor="accent2" w:themeShade="7F"/>
      <w:sz w:val="24"/>
      <w:szCs w:val="24"/>
    </w:rPr>
  </w:style>
  <w:style w:type="paragraph" w:styleId="Ballongtext">
    <w:name w:val="Balloon Text"/>
    <w:basedOn w:val="Normal"/>
    <w:link w:val="BallongtextChar"/>
    <w:uiPriority w:val="99"/>
    <w:semiHidden/>
    <w:unhideWhenUsed/>
    <w:rsid w:val="004A509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A5099"/>
    <w:rPr>
      <w:rFonts w:ascii="Tahoma" w:hAnsi="Tahoma" w:cs="Tahoma"/>
      <w:sz w:val="16"/>
      <w:szCs w:val="16"/>
    </w:rPr>
  </w:style>
  <w:style w:type="character" w:customStyle="1" w:styleId="Rubrik4Char">
    <w:name w:val="Rubrik 4 Char"/>
    <w:basedOn w:val="Standardstycketeckensnitt"/>
    <w:link w:val="Rubrik4"/>
    <w:uiPriority w:val="9"/>
    <w:semiHidden/>
    <w:rsid w:val="00FF6271"/>
    <w:rPr>
      <w:caps/>
      <w:color w:val="622423" w:themeColor="accent2" w:themeShade="7F"/>
      <w:spacing w:val="10"/>
    </w:rPr>
  </w:style>
  <w:style w:type="character" w:customStyle="1" w:styleId="Rubrik5Char">
    <w:name w:val="Rubrik 5 Char"/>
    <w:basedOn w:val="Standardstycketeckensnitt"/>
    <w:link w:val="Rubrik5"/>
    <w:uiPriority w:val="9"/>
    <w:semiHidden/>
    <w:rsid w:val="00FF6271"/>
    <w:rPr>
      <w:caps/>
      <w:color w:val="622423" w:themeColor="accent2" w:themeShade="7F"/>
      <w:spacing w:val="10"/>
    </w:rPr>
  </w:style>
  <w:style w:type="character" w:customStyle="1" w:styleId="Rubrik6Char">
    <w:name w:val="Rubrik 6 Char"/>
    <w:basedOn w:val="Standardstycketeckensnitt"/>
    <w:link w:val="Rubrik6"/>
    <w:uiPriority w:val="9"/>
    <w:semiHidden/>
    <w:rsid w:val="00FF6271"/>
    <w:rPr>
      <w:caps/>
      <w:color w:val="943634" w:themeColor="accent2" w:themeShade="BF"/>
      <w:spacing w:val="10"/>
    </w:rPr>
  </w:style>
  <w:style w:type="character" w:customStyle="1" w:styleId="Rubrik7Char">
    <w:name w:val="Rubrik 7 Char"/>
    <w:basedOn w:val="Standardstycketeckensnitt"/>
    <w:link w:val="Rubrik7"/>
    <w:uiPriority w:val="9"/>
    <w:semiHidden/>
    <w:rsid w:val="00FF6271"/>
    <w:rPr>
      <w:i/>
      <w:iCs/>
      <w:caps/>
      <w:color w:val="943634" w:themeColor="accent2" w:themeShade="BF"/>
      <w:spacing w:val="10"/>
    </w:rPr>
  </w:style>
  <w:style w:type="character" w:customStyle="1" w:styleId="Rubrik8Char">
    <w:name w:val="Rubrik 8 Char"/>
    <w:basedOn w:val="Standardstycketeckensnitt"/>
    <w:link w:val="Rubrik8"/>
    <w:uiPriority w:val="9"/>
    <w:semiHidden/>
    <w:rsid w:val="00FF6271"/>
    <w:rPr>
      <w:caps/>
      <w:spacing w:val="10"/>
      <w:sz w:val="20"/>
      <w:szCs w:val="20"/>
    </w:rPr>
  </w:style>
  <w:style w:type="character" w:customStyle="1" w:styleId="Rubrik9Char">
    <w:name w:val="Rubrik 9 Char"/>
    <w:basedOn w:val="Standardstycketeckensnitt"/>
    <w:link w:val="Rubrik9"/>
    <w:uiPriority w:val="9"/>
    <w:semiHidden/>
    <w:rsid w:val="00FF6271"/>
    <w:rPr>
      <w:i/>
      <w:iCs/>
      <w:caps/>
      <w:spacing w:val="10"/>
      <w:sz w:val="20"/>
      <w:szCs w:val="20"/>
    </w:rPr>
  </w:style>
  <w:style w:type="paragraph" w:styleId="Beskrivning">
    <w:name w:val="caption"/>
    <w:basedOn w:val="Normal"/>
    <w:next w:val="Normal"/>
    <w:uiPriority w:val="35"/>
    <w:semiHidden/>
    <w:unhideWhenUsed/>
    <w:qFormat/>
    <w:rsid w:val="00FF6271"/>
    <w:rPr>
      <w:caps/>
      <w:spacing w:val="10"/>
      <w:sz w:val="18"/>
      <w:szCs w:val="18"/>
    </w:rPr>
  </w:style>
  <w:style w:type="paragraph" w:styleId="Underrubrik">
    <w:name w:val="Subtitle"/>
    <w:basedOn w:val="Normal"/>
    <w:next w:val="Normal"/>
    <w:link w:val="UnderrubrikChar"/>
    <w:uiPriority w:val="11"/>
    <w:qFormat/>
    <w:rsid w:val="00FF6271"/>
    <w:pPr>
      <w:spacing w:after="560" w:line="240" w:lineRule="auto"/>
      <w:jc w:val="center"/>
    </w:pPr>
    <w:rPr>
      <w:caps/>
      <w:spacing w:val="20"/>
      <w:sz w:val="18"/>
      <w:szCs w:val="18"/>
    </w:rPr>
  </w:style>
  <w:style w:type="character" w:customStyle="1" w:styleId="UnderrubrikChar">
    <w:name w:val="Underrubrik Char"/>
    <w:basedOn w:val="Standardstycketeckensnitt"/>
    <w:link w:val="Underrubrik"/>
    <w:uiPriority w:val="11"/>
    <w:rsid w:val="00FF6271"/>
    <w:rPr>
      <w:caps/>
      <w:spacing w:val="20"/>
      <w:sz w:val="18"/>
      <w:szCs w:val="18"/>
    </w:rPr>
  </w:style>
  <w:style w:type="character" w:styleId="Stark">
    <w:name w:val="Strong"/>
    <w:uiPriority w:val="22"/>
    <w:qFormat/>
    <w:rsid w:val="00FF6271"/>
    <w:rPr>
      <w:b/>
      <w:bCs/>
      <w:color w:val="943634" w:themeColor="accent2" w:themeShade="BF"/>
      <w:spacing w:val="5"/>
    </w:rPr>
  </w:style>
  <w:style w:type="character" w:styleId="Betoning">
    <w:name w:val="Emphasis"/>
    <w:uiPriority w:val="20"/>
    <w:qFormat/>
    <w:rsid w:val="00FF6271"/>
    <w:rPr>
      <w:caps/>
      <w:spacing w:val="5"/>
      <w:sz w:val="20"/>
      <w:szCs w:val="20"/>
    </w:rPr>
  </w:style>
  <w:style w:type="paragraph" w:styleId="Ingetavstnd">
    <w:name w:val="No Spacing"/>
    <w:basedOn w:val="Normal"/>
    <w:link w:val="IngetavstndChar"/>
    <w:uiPriority w:val="1"/>
    <w:qFormat/>
    <w:rsid w:val="00FF6271"/>
    <w:pPr>
      <w:spacing w:after="0" w:line="240" w:lineRule="auto"/>
    </w:pPr>
  </w:style>
  <w:style w:type="character" w:customStyle="1" w:styleId="IngetavstndChar">
    <w:name w:val="Inget avstånd Char"/>
    <w:basedOn w:val="Standardstycketeckensnitt"/>
    <w:link w:val="Ingetavstnd"/>
    <w:uiPriority w:val="1"/>
    <w:rsid w:val="00FF6271"/>
  </w:style>
  <w:style w:type="paragraph" w:styleId="Citat">
    <w:name w:val="Quote"/>
    <w:basedOn w:val="Normal"/>
    <w:next w:val="Normal"/>
    <w:link w:val="CitatChar"/>
    <w:uiPriority w:val="29"/>
    <w:qFormat/>
    <w:rsid w:val="00FF6271"/>
    <w:rPr>
      <w:i/>
      <w:iCs/>
    </w:rPr>
  </w:style>
  <w:style w:type="character" w:customStyle="1" w:styleId="CitatChar">
    <w:name w:val="Citat Char"/>
    <w:basedOn w:val="Standardstycketeckensnitt"/>
    <w:link w:val="Citat"/>
    <w:uiPriority w:val="29"/>
    <w:rsid w:val="00FF6271"/>
    <w:rPr>
      <w:i/>
      <w:iCs/>
    </w:rPr>
  </w:style>
  <w:style w:type="paragraph" w:styleId="Starktcitat">
    <w:name w:val="Intense Quote"/>
    <w:basedOn w:val="Normal"/>
    <w:next w:val="Normal"/>
    <w:link w:val="StarktcitatChar"/>
    <w:uiPriority w:val="30"/>
    <w:qFormat/>
    <w:rsid w:val="00FF627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StarktcitatChar">
    <w:name w:val="Starkt citat Char"/>
    <w:basedOn w:val="Standardstycketeckensnitt"/>
    <w:link w:val="Starktcitat"/>
    <w:uiPriority w:val="30"/>
    <w:rsid w:val="00FF6271"/>
    <w:rPr>
      <w:caps/>
      <w:color w:val="622423" w:themeColor="accent2" w:themeShade="7F"/>
      <w:spacing w:val="5"/>
      <w:sz w:val="20"/>
      <w:szCs w:val="20"/>
    </w:rPr>
  </w:style>
  <w:style w:type="character" w:styleId="Diskretbetoning">
    <w:name w:val="Subtle Emphasis"/>
    <w:uiPriority w:val="19"/>
    <w:qFormat/>
    <w:rsid w:val="00FF6271"/>
    <w:rPr>
      <w:i/>
      <w:iCs/>
    </w:rPr>
  </w:style>
  <w:style w:type="character" w:styleId="Starkbetoning">
    <w:name w:val="Intense Emphasis"/>
    <w:uiPriority w:val="21"/>
    <w:qFormat/>
    <w:rsid w:val="00FF6271"/>
    <w:rPr>
      <w:i/>
      <w:iCs/>
      <w:caps/>
      <w:spacing w:val="10"/>
      <w:sz w:val="20"/>
      <w:szCs w:val="20"/>
    </w:rPr>
  </w:style>
  <w:style w:type="character" w:styleId="Diskretreferens">
    <w:name w:val="Subtle Reference"/>
    <w:basedOn w:val="Standardstycketeckensnitt"/>
    <w:uiPriority w:val="31"/>
    <w:qFormat/>
    <w:rsid w:val="00FF6271"/>
    <w:rPr>
      <w:rFonts w:asciiTheme="minorHAnsi" w:eastAsiaTheme="minorEastAsia" w:hAnsiTheme="minorHAnsi" w:cstheme="minorBidi"/>
      <w:i/>
      <w:iCs/>
      <w:color w:val="622423" w:themeColor="accent2" w:themeShade="7F"/>
    </w:rPr>
  </w:style>
  <w:style w:type="character" w:styleId="Starkreferens">
    <w:name w:val="Intense Reference"/>
    <w:uiPriority w:val="32"/>
    <w:qFormat/>
    <w:rsid w:val="00FF6271"/>
    <w:rPr>
      <w:rFonts w:asciiTheme="minorHAnsi" w:eastAsiaTheme="minorEastAsia" w:hAnsiTheme="minorHAnsi" w:cstheme="minorBidi"/>
      <w:b/>
      <w:bCs/>
      <w:i/>
      <w:iCs/>
      <w:color w:val="622423" w:themeColor="accent2" w:themeShade="7F"/>
    </w:rPr>
  </w:style>
  <w:style w:type="character" w:styleId="Bokenstitel">
    <w:name w:val="Book Title"/>
    <w:uiPriority w:val="33"/>
    <w:qFormat/>
    <w:rsid w:val="00FF6271"/>
    <w:rPr>
      <w:caps/>
      <w:color w:val="622423" w:themeColor="accent2" w:themeShade="7F"/>
      <w:spacing w:val="5"/>
      <w:u w:color="622423" w:themeColor="accent2" w:themeShade="7F"/>
    </w:rPr>
  </w:style>
  <w:style w:type="paragraph" w:styleId="Innehllsfrteckningsrubrik">
    <w:name w:val="TOC Heading"/>
    <w:basedOn w:val="Rubrik1"/>
    <w:next w:val="Normal"/>
    <w:uiPriority w:val="39"/>
    <w:semiHidden/>
    <w:unhideWhenUsed/>
    <w:qFormat/>
    <w:rsid w:val="00FF6271"/>
    <w:pPr>
      <w:outlineLvl w:val="9"/>
    </w:pPr>
    <w:rPr>
      <w:lang w:bidi="en-US"/>
    </w:rPr>
  </w:style>
  <w:style w:type="table" w:styleId="Tabellrutnt">
    <w:name w:val="Table Grid"/>
    <w:basedOn w:val="Normaltabell"/>
    <w:uiPriority w:val="59"/>
    <w:rsid w:val="00D86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skuggning">
    <w:name w:val="Light Shading"/>
    <w:basedOn w:val="Normaltabell"/>
    <w:uiPriority w:val="60"/>
    <w:rsid w:val="00D869A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5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1162</Words>
  <Characters>6160</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dc:creator>
  <cp:lastModifiedBy>Kjell</cp:lastModifiedBy>
  <cp:revision>2</cp:revision>
  <dcterms:created xsi:type="dcterms:W3CDTF">2017-02-06T22:12:00Z</dcterms:created>
  <dcterms:modified xsi:type="dcterms:W3CDTF">2017-02-06T22:12:00Z</dcterms:modified>
</cp:coreProperties>
</file>